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26" w:rsidRDefault="00641B26" w:rsidP="00641B26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641B26" w:rsidRDefault="00641B26" w:rsidP="00641B26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641B26" w:rsidRDefault="00641B26" w:rsidP="00641B26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641B26" w:rsidRDefault="00641B26" w:rsidP="00641B2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641B26" w:rsidRPr="00641B26" w:rsidRDefault="00641B26" w:rsidP="00641B26">
      <w:pPr>
        <w:jc w:val="center"/>
        <w:rPr>
          <w:rFonts w:ascii="PT Astra Serif" w:hAnsi="PT Astra Serif"/>
          <w:b w:val="0"/>
          <w:sz w:val="28"/>
          <w:szCs w:val="28"/>
        </w:rPr>
      </w:pPr>
      <w:r w:rsidRPr="00641B26">
        <w:rPr>
          <w:rFonts w:ascii="PT Astra Serif" w:hAnsi="PT Astra Serif"/>
          <w:b w:val="0"/>
          <w:sz w:val="28"/>
          <w:szCs w:val="28"/>
        </w:rPr>
        <w:t>от 22.02.2022</w:t>
      </w:r>
      <w:r w:rsidRPr="00641B26">
        <w:rPr>
          <w:rFonts w:ascii="PT Astra Serif" w:hAnsi="PT Astra Serif"/>
          <w:b w:val="0"/>
          <w:sz w:val="28"/>
          <w:szCs w:val="28"/>
        </w:rPr>
        <w:tab/>
      </w:r>
      <w:r w:rsidRPr="00641B26">
        <w:rPr>
          <w:rFonts w:ascii="PT Astra Serif" w:hAnsi="PT Astra Serif"/>
          <w:b w:val="0"/>
          <w:sz w:val="28"/>
          <w:szCs w:val="28"/>
        </w:rPr>
        <w:tab/>
      </w:r>
      <w:r w:rsidRPr="00641B26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641B26">
        <w:rPr>
          <w:rFonts w:ascii="PT Astra Serif" w:hAnsi="PT Astra Serif"/>
          <w:b w:val="0"/>
          <w:sz w:val="28"/>
          <w:szCs w:val="28"/>
        </w:rPr>
        <w:tab/>
      </w:r>
      <w:r w:rsidRPr="00641B26">
        <w:rPr>
          <w:rFonts w:ascii="PT Astra Serif" w:hAnsi="PT Astra Serif"/>
          <w:b w:val="0"/>
          <w:sz w:val="28"/>
          <w:szCs w:val="28"/>
        </w:rPr>
        <w:tab/>
      </w:r>
      <w:proofErr w:type="gramStart"/>
      <w:r w:rsidRPr="00641B26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641B26">
        <w:rPr>
          <w:rFonts w:ascii="PT Astra Serif" w:hAnsi="PT Astra Serif"/>
          <w:b w:val="0"/>
          <w:sz w:val="28"/>
          <w:szCs w:val="28"/>
        </w:rPr>
        <w:tab/>
      </w:r>
      <w:proofErr w:type="gramEnd"/>
      <w:r w:rsidRPr="00641B26">
        <w:rPr>
          <w:rFonts w:ascii="PT Astra Serif" w:hAnsi="PT Astra Serif"/>
          <w:b w:val="0"/>
          <w:sz w:val="28"/>
          <w:szCs w:val="28"/>
        </w:rPr>
        <w:t xml:space="preserve">                                </w:t>
      </w:r>
      <w:r w:rsidRPr="00641B26">
        <w:rPr>
          <w:rFonts w:ascii="PT Astra Serif" w:hAnsi="PT Astra Serif"/>
          <w:b w:val="0"/>
          <w:sz w:val="28"/>
          <w:szCs w:val="28"/>
        </w:rPr>
        <w:t>№ 16</w:t>
      </w:r>
    </w:p>
    <w:p w:rsidR="00A24954" w:rsidRPr="00641B26" w:rsidRDefault="00641B26" w:rsidP="00641B26">
      <w:pPr>
        <w:jc w:val="right"/>
        <w:rPr>
          <w:b w:val="0"/>
          <w:sz w:val="20"/>
        </w:rPr>
      </w:pPr>
      <w:r>
        <w:t xml:space="preserve">                                                                                                           </w:t>
      </w:r>
      <w:bookmarkStart w:id="0" w:name="_GoBack"/>
      <w:bookmarkEnd w:id="0"/>
    </w:p>
    <w:p w:rsidR="00A24954" w:rsidRDefault="00A24954" w:rsidP="00A24954">
      <w:pPr>
        <w:pStyle w:val="3"/>
        <w:tabs>
          <w:tab w:val="left" w:pos="5103"/>
        </w:tabs>
        <w:spacing w:before="0"/>
        <w:ind w:right="-1"/>
        <w:jc w:val="center"/>
        <w:rPr>
          <w:rFonts w:ascii="PT Astra Serif" w:hAnsi="PT Astra Serif"/>
          <w:szCs w:val="28"/>
        </w:rPr>
      </w:pPr>
    </w:p>
    <w:p w:rsidR="00A24954" w:rsidRDefault="00A24954" w:rsidP="00A24954">
      <w:pPr>
        <w:ind w:right="5068"/>
        <w:jc w:val="both"/>
        <w:rPr>
          <w:b w:val="0"/>
        </w:rPr>
      </w:pPr>
    </w:p>
    <w:p w:rsidR="00A24954" w:rsidRDefault="00A24954" w:rsidP="00A24954"/>
    <w:p w:rsidR="007934F3" w:rsidRPr="0059344A" w:rsidRDefault="007934F3" w:rsidP="007934F3">
      <w:pPr>
        <w:jc w:val="center"/>
        <w:rPr>
          <w:rFonts w:ascii="PT Astra Serif" w:hAnsi="PT Astra Serif"/>
          <w:color w:val="auto"/>
          <w:sz w:val="28"/>
          <w:szCs w:val="28"/>
        </w:rPr>
      </w:pPr>
      <w:r w:rsidRPr="0059344A">
        <w:rPr>
          <w:rFonts w:ascii="PT Astra Serif" w:hAnsi="PT Astra Serif"/>
          <w:color w:val="auto"/>
          <w:sz w:val="28"/>
          <w:szCs w:val="28"/>
        </w:rPr>
        <w:t xml:space="preserve">Об </w:t>
      </w:r>
      <w:r w:rsidR="0059344A">
        <w:rPr>
          <w:rFonts w:ascii="PT Astra Serif" w:hAnsi="PT Astra Serif"/>
          <w:color w:val="auto"/>
          <w:sz w:val="28"/>
          <w:szCs w:val="28"/>
        </w:rPr>
        <w:t>организации благоустройства территории муниципального образования «город Ульяновск</w:t>
      </w:r>
      <w:r w:rsidR="00FF5A76">
        <w:rPr>
          <w:rFonts w:ascii="PT Astra Serif" w:hAnsi="PT Astra Serif"/>
          <w:color w:val="auto"/>
          <w:sz w:val="28"/>
          <w:szCs w:val="28"/>
        </w:rPr>
        <w:t>»</w:t>
      </w:r>
      <w:r w:rsidRPr="0059344A">
        <w:rPr>
          <w:rFonts w:ascii="PT Astra Serif" w:hAnsi="PT Astra Serif"/>
          <w:color w:val="auto"/>
          <w:sz w:val="28"/>
          <w:szCs w:val="28"/>
        </w:rPr>
        <w:t xml:space="preserve"> в 2021 году </w:t>
      </w:r>
      <w:r w:rsidR="0059344A">
        <w:rPr>
          <w:rFonts w:ascii="PT Astra Serif" w:hAnsi="PT Astra Serif"/>
          <w:color w:val="auto"/>
          <w:sz w:val="28"/>
          <w:szCs w:val="28"/>
        </w:rPr>
        <w:t>и задачах на 2022 год</w:t>
      </w:r>
    </w:p>
    <w:p w:rsidR="007934F3" w:rsidRPr="0059344A" w:rsidRDefault="007934F3" w:rsidP="007934F3">
      <w:pPr>
        <w:jc w:val="both"/>
        <w:rPr>
          <w:rFonts w:ascii="PT Astra Serif" w:hAnsi="PT Astra Serif"/>
          <w:b w:val="0"/>
          <w:color w:val="auto"/>
          <w:sz w:val="28"/>
          <w:szCs w:val="28"/>
        </w:rPr>
      </w:pPr>
    </w:p>
    <w:p w:rsidR="007934F3" w:rsidRPr="0059344A" w:rsidRDefault="007934F3" w:rsidP="007934F3">
      <w:pPr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59344A">
        <w:rPr>
          <w:rFonts w:ascii="PT Astra Serif" w:hAnsi="PT Astra Serif"/>
          <w:b w:val="0"/>
          <w:color w:val="auto"/>
          <w:sz w:val="28"/>
          <w:szCs w:val="28"/>
        </w:rPr>
        <w:tab/>
        <w:t xml:space="preserve"> В соответствии с Уставом муниципального образования «город Ульяновск», решением Ульяновской Городской Думы от 27.03.2013 № 31 «Об утверждении Порядка осуществления Ульяновской Городской Думой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значения», Ульяновская Городская Дума</w:t>
      </w:r>
    </w:p>
    <w:p w:rsidR="007934F3" w:rsidRPr="0059344A" w:rsidRDefault="007934F3" w:rsidP="007934F3">
      <w:pPr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59344A">
        <w:rPr>
          <w:rFonts w:ascii="PT Astra Serif" w:hAnsi="PT Astra Serif"/>
          <w:b w:val="0"/>
          <w:color w:val="auto"/>
          <w:sz w:val="28"/>
          <w:szCs w:val="28"/>
        </w:rPr>
        <w:t>ПОСТАНОВЛЯЕТ:</w:t>
      </w:r>
    </w:p>
    <w:p w:rsidR="007934F3" w:rsidRPr="0059344A" w:rsidRDefault="007934F3" w:rsidP="007934F3">
      <w:pPr>
        <w:jc w:val="both"/>
        <w:rPr>
          <w:rFonts w:ascii="PT Astra Serif" w:hAnsi="PT Astra Serif"/>
          <w:b w:val="0"/>
          <w:color w:val="auto"/>
          <w:sz w:val="28"/>
          <w:szCs w:val="28"/>
        </w:rPr>
      </w:pPr>
    </w:p>
    <w:p w:rsidR="007934F3" w:rsidRPr="0059344A" w:rsidRDefault="007934F3" w:rsidP="007934F3">
      <w:pPr>
        <w:ind w:right="53"/>
        <w:jc w:val="both"/>
        <w:rPr>
          <w:rFonts w:ascii="PT Astra Serif" w:hAnsi="PT Astra Serif"/>
          <w:b w:val="0"/>
          <w:color w:val="auto"/>
          <w:sz w:val="28"/>
          <w:szCs w:val="28"/>
          <w:highlight w:val="yellow"/>
        </w:rPr>
      </w:pPr>
      <w:r w:rsidRPr="0059344A">
        <w:rPr>
          <w:rFonts w:ascii="PT Astra Serif" w:hAnsi="PT Astra Serif"/>
          <w:b w:val="0"/>
          <w:color w:val="auto"/>
          <w:sz w:val="28"/>
          <w:szCs w:val="28"/>
        </w:rPr>
        <w:tab/>
        <w:t xml:space="preserve">1. Отметить: </w:t>
      </w:r>
    </w:p>
    <w:p w:rsidR="00C51829" w:rsidRPr="0059344A" w:rsidRDefault="00011EEE" w:rsidP="00011EEE">
      <w:pPr>
        <w:ind w:firstLine="708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1) </w:t>
      </w:r>
      <w:r w:rsidR="0023299B"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факт </w:t>
      </w:r>
      <w:r w:rsidR="00330C74">
        <w:rPr>
          <w:rFonts w:ascii="PT Astra Serif" w:hAnsi="PT Astra Serif"/>
          <w:b w:val="0"/>
          <w:color w:val="auto"/>
          <w:sz w:val="28"/>
          <w:szCs w:val="28"/>
        </w:rPr>
        <w:t xml:space="preserve">несвоевременного </w:t>
      </w:r>
      <w:r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заключения муниципального контракта на поставку и установку малых архитектурных форм на территории муниципального образования «город Ульяновск» </w:t>
      </w:r>
      <w:r w:rsidR="00B94079" w:rsidRPr="0059344A">
        <w:rPr>
          <w:rFonts w:ascii="PT Astra Serif" w:hAnsi="PT Astra Serif"/>
          <w:b w:val="0"/>
          <w:color w:val="auto"/>
          <w:sz w:val="28"/>
          <w:szCs w:val="28"/>
        </w:rPr>
        <w:t>в октябре 2021 года;</w:t>
      </w:r>
    </w:p>
    <w:p w:rsidR="007934F3" w:rsidRPr="0059344A" w:rsidRDefault="00F27013" w:rsidP="00F27013">
      <w:pPr>
        <w:jc w:val="both"/>
        <w:rPr>
          <w:rFonts w:ascii="PT Astra Serif" w:hAnsi="PT Astra Serif" w:cs="PT Astra Serif"/>
          <w:b w:val="0"/>
          <w:color w:val="auto"/>
          <w:sz w:val="28"/>
          <w:szCs w:val="28"/>
          <w:shd w:val="clear" w:color="auto" w:fill="FFFFFF"/>
        </w:rPr>
      </w:pPr>
      <w:r w:rsidRPr="0059344A">
        <w:rPr>
          <w:rFonts w:ascii="PT Astra Serif" w:hAnsi="PT Astra Serif"/>
          <w:color w:val="auto"/>
          <w:sz w:val="28"/>
          <w:szCs w:val="28"/>
        </w:rPr>
        <w:tab/>
      </w:r>
      <w:r w:rsidRPr="0059344A">
        <w:rPr>
          <w:rFonts w:ascii="PT Astra Serif" w:hAnsi="PT Astra Serif"/>
          <w:b w:val="0"/>
          <w:color w:val="auto"/>
          <w:sz w:val="28"/>
          <w:szCs w:val="28"/>
        </w:rPr>
        <w:t>2)</w:t>
      </w:r>
      <w:r w:rsidR="00B54FEE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C039CC" w:rsidRPr="0059344A">
        <w:rPr>
          <w:rFonts w:ascii="PT Astra Serif" w:hAnsi="PT Astra Serif"/>
          <w:b w:val="0"/>
          <w:color w:val="auto"/>
          <w:sz w:val="28"/>
          <w:szCs w:val="28"/>
        </w:rPr>
        <w:t>наличие</w:t>
      </w:r>
      <w:r w:rsidR="00B54FEE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330C74" w:rsidRPr="00330C74">
        <w:rPr>
          <w:rFonts w:ascii="PT Astra Serif" w:hAnsi="PT Astra Serif"/>
          <w:b w:val="0"/>
          <w:color w:val="auto"/>
          <w:sz w:val="28"/>
          <w:szCs w:val="28"/>
        </w:rPr>
        <w:t>большого количества</w:t>
      </w:r>
      <w:r w:rsidR="00B54FEE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59344A">
        <w:rPr>
          <w:rFonts w:ascii="PT Astra Serif" w:hAnsi="PT Astra Serif"/>
          <w:b w:val="0"/>
          <w:color w:val="auto"/>
          <w:sz w:val="28"/>
          <w:szCs w:val="28"/>
        </w:rPr>
        <w:t>критически</w:t>
      </w:r>
      <w:r w:rsidR="00C039CC" w:rsidRPr="0059344A">
        <w:rPr>
          <w:rFonts w:ascii="PT Astra Serif" w:hAnsi="PT Astra Serif"/>
          <w:b w:val="0"/>
          <w:color w:val="auto"/>
          <w:sz w:val="28"/>
          <w:szCs w:val="28"/>
        </w:rPr>
        <w:t>х</w:t>
      </w:r>
      <w:r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 публикаци</w:t>
      </w:r>
      <w:r w:rsidR="00C039CC" w:rsidRPr="0059344A">
        <w:rPr>
          <w:rFonts w:ascii="PT Astra Serif" w:hAnsi="PT Astra Serif"/>
          <w:b w:val="0"/>
          <w:color w:val="auto"/>
          <w:sz w:val="28"/>
          <w:szCs w:val="28"/>
        </w:rPr>
        <w:t>й</w:t>
      </w:r>
      <w:r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 в средствах массовой информации о </w:t>
      </w:r>
      <w:r w:rsidRPr="0059344A">
        <w:rPr>
          <w:rFonts w:ascii="PT Astra Serif" w:hAnsi="PT Astra Serif" w:cs="PT Astra Serif"/>
          <w:b w:val="0"/>
          <w:color w:val="auto"/>
          <w:sz w:val="28"/>
          <w:szCs w:val="28"/>
          <w:shd w:val="clear" w:color="auto" w:fill="FFFFFF"/>
        </w:rPr>
        <w:t>животных без владельцев, обитающих на территории муниципальног</w:t>
      </w:r>
      <w:r w:rsidR="004572BF">
        <w:rPr>
          <w:rFonts w:ascii="PT Astra Serif" w:hAnsi="PT Astra Serif" w:cs="PT Astra Serif"/>
          <w:b w:val="0"/>
          <w:color w:val="auto"/>
          <w:sz w:val="28"/>
          <w:szCs w:val="28"/>
          <w:shd w:val="clear" w:color="auto" w:fill="FFFFFF"/>
        </w:rPr>
        <w:t>о образования «город Ульяновск»;</w:t>
      </w:r>
    </w:p>
    <w:p w:rsidR="006A1072" w:rsidRDefault="00E60ABE" w:rsidP="00E60ABE">
      <w:p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59344A">
        <w:rPr>
          <w:rFonts w:ascii="PT Astra Serif" w:hAnsi="PT Astra Serif"/>
          <w:b w:val="0"/>
          <w:color w:val="auto"/>
          <w:sz w:val="28"/>
          <w:szCs w:val="28"/>
        </w:rPr>
        <w:tab/>
        <w:t>3</w:t>
      </w:r>
      <w:r w:rsidR="006A1072"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) </w:t>
      </w:r>
      <w:r w:rsidR="00C039CC" w:rsidRPr="0059344A">
        <w:rPr>
          <w:rFonts w:ascii="PT Astra Serif" w:hAnsi="PT Astra Serif"/>
          <w:b w:val="0"/>
          <w:color w:val="auto"/>
          <w:sz w:val="28"/>
          <w:szCs w:val="28"/>
        </w:rPr>
        <w:t>отсутствие</w:t>
      </w:r>
      <w:r w:rsidR="00B54FEE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2F19FB" w:rsidRPr="0059344A">
        <w:rPr>
          <w:rFonts w:ascii="PT Astra Serif" w:hAnsi="PT Astra Serif"/>
          <w:b w:val="0"/>
          <w:color w:val="auto"/>
          <w:sz w:val="28"/>
          <w:szCs w:val="28"/>
        </w:rPr>
        <w:t>утвержд</w:t>
      </w:r>
      <w:r w:rsidR="00B54FEE">
        <w:rPr>
          <w:rFonts w:ascii="PT Astra Serif" w:hAnsi="PT Astra Serif"/>
          <w:b w:val="0"/>
          <w:color w:val="auto"/>
          <w:sz w:val="28"/>
          <w:szCs w:val="28"/>
        </w:rPr>
        <w:t>ё</w:t>
      </w:r>
      <w:r w:rsidR="002F19FB" w:rsidRPr="0059344A">
        <w:rPr>
          <w:rFonts w:ascii="PT Astra Serif" w:hAnsi="PT Astra Serif"/>
          <w:b w:val="0"/>
          <w:color w:val="auto"/>
          <w:sz w:val="28"/>
          <w:szCs w:val="28"/>
        </w:rPr>
        <w:t>н</w:t>
      </w:r>
      <w:r w:rsidR="00C039CC" w:rsidRPr="0059344A">
        <w:rPr>
          <w:rFonts w:ascii="PT Astra Serif" w:hAnsi="PT Astra Serif"/>
          <w:b w:val="0"/>
          <w:color w:val="auto"/>
          <w:sz w:val="28"/>
          <w:szCs w:val="28"/>
        </w:rPr>
        <w:t>ного</w:t>
      </w:r>
      <w:r w:rsidR="00B54FEE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6A1072" w:rsidRPr="0059344A">
        <w:rPr>
          <w:rFonts w:ascii="PT Astra Serif" w:hAnsi="PT Astra Serif"/>
          <w:b w:val="0"/>
          <w:color w:val="auto"/>
          <w:sz w:val="28"/>
          <w:szCs w:val="28"/>
        </w:rPr>
        <w:t>административного регламента предоставления муниципальной услуги по включению сведений о месте (площадке) накопления тв</w:t>
      </w:r>
      <w:r w:rsidR="00B54FEE">
        <w:rPr>
          <w:rFonts w:ascii="PT Astra Serif" w:hAnsi="PT Astra Serif"/>
          <w:b w:val="0"/>
          <w:color w:val="auto"/>
          <w:sz w:val="28"/>
          <w:szCs w:val="28"/>
        </w:rPr>
        <w:t>ё</w:t>
      </w:r>
      <w:r w:rsidR="006A1072"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рдых коммунальных отходов в </w:t>
      </w:r>
      <w:r w:rsidR="00F03E8C">
        <w:rPr>
          <w:rFonts w:ascii="PT Astra Serif" w:hAnsi="PT Astra Serif"/>
          <w:b w:val="0"/>
          <w:color w:val="auto"/>
          <w:sz w:val="28"/>
          <w:szCs w:val="28"/>
        </w:rPr>
        <w:t>р</w:t>
      </w:r>
      <w:r w:rsidR="006A1072" w:rsidRPr="0059344A">
        <w:rPr>
          <w:rFonts w:ascii="PT Astra Serif" w:hAnsi="PT Astra Serif"/>
          <w:b w:val="0"/>
          <w:color w:val="auto"/>
          <w:sz w:val="28"/>
          <w:szCs w:val="28"/>
        </w:rPr>
        <w:t>еестр мест (площадок) накопления тв</w:t>
      </w:r>
      <w:r w:rsidR="00B54FEE">
        <w:rPr>
          <w:rFonts w:ascii="PT Astra Serif" w:hAnsi="PT Astra Serif"/>
          <w:b w:val="0"/>
          <w:color w:val="auto"/>
          <w:sz w:val="28"/>
          <w:szCs w:val="28"/>
        </w:rPr>
        <w:t>ё</w:t>
      </w:r>
      <w:r w:rsidR="006A1072" w:rsidRPr="0059344A">
        <w:rPr>
          <w:rFonts w:ascii="PT Astra Serif" w:hAnsi="PT Astra Serif"/>
          <w:b w:val="0"/>
          <w:color w:val="auto"/>
          <w:sz w:val="28"/>
          <w:szCs w:val="28"/>
        </w:rPr>
        <w:t>рдых коммунальных отходов;</w:t>
      </w:r>
    </w:p>
    <w:p w:rsidR="00A80363" w:rsidRPr="0059344A" w:rsidRDefault="00A80363" w:rsidP="00E60ABE">
      <w:p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ab/>
      </w:r>
      <w:r w:rsidRPr="00603BDB">
        <w:rPr>
          <w:rFonts w:ascii="PT Astra Serif" w:hAnsi="PT Astra Serif"/>
          <w:b w:val="0"/>
          <w:color w:val="auto"/>
          <w:sz w:val="28"/>
          <w:szCs w:val="28"/>
        </w:rPr>
        <w:t xml:space="preserve">4) </w:t>
      </w:r>
      <w:proofErr w:type="spellStart"/>
      <w:r w:rsidRPr="00603BDB">
        <w:rPr>
          <w:rFonts w:ascii="PT Astra Serif" w:hAnsi="PT Astra Serif"/>
          <w:b w:val="0"/>
          <w:color w:val="auto"/>
          <w:sz w:val="28"/>
          <w:szCs w:val="28"/>
        </w:rPr>
        <w:t>непредоставление</w:t>
      </w:r>
      <w:proofErr w:type="spellEnd"/>
      <w:r w:rsidRPr="00603BDB">
        <w:rPr>
          <w:rFonts w:ascii="PT Astra Serif" w:hAnsi="PT Astra Serif"/>
          <w:b w:val="0"/>
          <w:color w:val="auto"/>
          <w:sz w:val="28"/>
          <w:szCs w:val="28"/>
        </w:rPr>
        <w:t xml:space="preserve"> информации Министерству энергетики, жилищно-коммунального комплекса и городской среды Ульяновской области по вопросам, связанным с определением нормативов накопления тв</w:t>
      </w:r>
      <w:r w:rsidR="00B54FEE">
        <w:rPr>
          <w:rFonts w:ascii="PT Astra Serif" w:hAnsi="PT Astra Serif"/>
          <w:b w:val="0"/>
          <w:color w:val="auto"/>
          <w:sz w:val="28"/>
          <w:szCs w:val="28"/>
        </w:rPr>
        <w:t>ё</w:t>
      </w:r>
      <w:r w:rsidRPr="00603BDB">
        <w:rPr>
          <w:rFonts w:ascii="PT Astra Serif" w:hAnsi="PT Astra Serif"/>
          <w:b w:val="0"/>
          <w:color w:val="auto"/>
          <w:sz w:val="28"/>
          <w:szCs w:val="28"/>
        </w:rPr>
        <w:t xml:space="preserve">рдых коммунальных отходов, </w:t>
      </w:r>
      <w:r w:rsidRPr="00271BFE">
        <w:rPr>
          <w:rFonts w:ascii="PT Astra Serif" w:hAnsi="PT Astra Serif"/>
          <w:b w:val="0"/>
          <w:color w:val="auto"/>
          <w:sz w:val="28"/>
          <w:szCs w:val="28"/>
        </w:rPr>
        <w:t>а также неучастие в замерах накопления тв</w:t>
      </w:r>
      <w:r w:rsidR="00B54FEE">
        <w:rPr>
          <w:rFonts w:ascii="PT Astra Serif" w:hAnsi="PT Astra Serif"/>
          <w:b w:val="0"/>
          <w:color w:val="auto"/>
          <w:sz w:val="28"/>
          <w:szCs w:val="28"/>
        </w:rPr>
        <w:t>ё</w:t>
      </w:r>
      <w:r w:rsidRPr="00271BFE">
        <w:rPr>
          <w:rFonts w:ascii="PT Astra Serif" w:hAnsi="PT Astra Serif"/>
          <w:b w:val="0"/>
          <w:color w:val="auto"/>
          <w:sz w:val="28"/>
          <w:szCs w:val="28"/>
        </w:rPr>
        <w:t>рдых коммунальных отходов при определении нормативов их накопления в соответствии с Приказом Министерства строительства и жилищно-коммунального хозяйства Российской Федерации от 28.07.2016 № 524/ПР;</w:t>
      </w:r>
    </w:p>
    <w:p w:rsidR="006A6F5A" w:rsidRPr="0059344A" w:rsidRDefault="006A6F5A" w:rsidP="006A6F5A">
      <w:p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59344A">
        <w:rPr>
          <w:rFonts w:ascii="PT Astra Serif" w:hAnsi="PT Astra Serif"/>
          <w:b w:val="0"/>
          <w:color w:val="auto"/>
          <w:sz w:val="28"/>
          <w:szCs w:val="28"/>
        </w:rPr>
        <w:tab/>
      </w:r>
      <w:r w:rsidR="00A80363">
        <w:rPr>
          <w:rFonts w:ascii="PT Astra Serif" w:hAnsi="PT Astra Serif"/>
          <w:b w:val="0"/>
          <w:color w:val="auto"/>
          <w:sz w:val="28"/>
          <w:szCs w:val="28"/>
        </w:rPr>
        <w:t>5</w:t>
      </w:r>
      <w:r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) </w:t>
      </w:r>
      <w:r w:rsidR="00C039CC" w:rsidRPr="0059344A">
        <w:rPr>
          <w:rFonts w:ascii="PT Astra Serif" w:hAnsi="PT Astra Serif"/>
          <w:b w:val="0"/>
          <w:color w:val="auto"/>
          <w:sz w:val="28"/>
          <w:szCs w:val="28"/>
        </w:rPr>
        <w:t>нарушение сроков</w:t>
      </w:r>
      <w:r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 подачи </w:t>
      </w:r>
      <w:r w:rsidR="002C72E7" w:rsidRPr="0059344A">
        <w:rPr>
          <w:rFonts w:ascii="PT Astra Serif" w:hAnsi="PT Astra Serif"/>
          <w:b w:val="0"/>
          <w:color w:val="auto"/>
          <w:sz w:val="28"/>
          <w:szCs w:val="28"/>
        </w:rPr>
        <w:t>документов</w:t>
      </w:r>
      <w:r w:rsidR="00470D81">
        <w:rPr>
          <w:rFonts w:ascii="PT Astra Serif" w:hAnsi="PT Astra Serif"/>
          <w:b w:val="0"/>
          <w:color w:val="auto"/>
          <w:sz w:val="28"/>
          <w:szCs w:val="28"/>
        </w:rPr>
        <w:t>, предусмотренных</w:t>
      </w:r>
      <w:r w:rsidR="00C039CC"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 графиком</w:t>
      </w:r>
      <w:r w:rsidR="002C72E7"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 проверки заявок</w:t>
      </w:r>
      <w:r w:rsidR="003714C3" w:rsidRPr="0059344A">
        <w:rPr>
          <w:rFonts w:ascii="PT Astra Serif" w:hAnsi="PT Astra Serif"/>
          <w:b w:val="0"/>
          <w:color w:val="auto"/>
          <w:sz w:val="28"/>
          <w:szCs w:val="28"/>
        </w:rPr>
        <w:t>, утвержд</w:t>
      </w:r>
      <w:r w:rsidR="00B54FEE">
        <w:rPr>
          <w:rFonts w:ascii="PT Astra Serif" w:hAnsi="PT Astra Serif"/>
          <w:b w:val="0"/>
          <w:color w:val="auto"/>
          <w:sz w:val="28"/>
          <w:szCs w:val="28"/>
        </w:rPr>
        <w:t>ё</w:t>
      </w:r>
      <w:r w:rsidR="003714C3" w:rsidRPr="0059344A">
        <w:rPr>
          <w:rFonts w:ascii="PT Astra Serif" w:hAnsi="PT Astra Serif"/>
          <w:b w:val="0"/>
          <w:color w:val="auto"/>
          <w:sz w:val="28"/>
          <w:szCs w:val="28"/>
        </w:rPr>
        <w:t>нным</w:t>
      </w:r>
      <w:r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 Министерство</w:t>
      </w:r>
      <w:r w:rsidR="003714C3" w:rsidRPr="0059344A">
        <w:rPr>
          <w:rFonts w:ascii="PT Astra Serif" w:hAnsi="PT Astra Serif"/>
          <w:b w:val="0"/>
          <w:color w:val="auto"/>
          <w:sz w:val="28"/>
          <w:szCs w:val="28"/>
        </w:rPr>
        <w:t>м</w:t>
      </w:r>
      <w:r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 финансов Ульяновской области</w:t>
      </w:r>
      <w:r w:rsidR="006902B1" w:rsidRPr="0059344A">
        <w:rPr>
          <w:rFonts w:ascii="PT Astra Serif" w:hAnsi="PT Astra Serif"/>
          <w:b w:val="0"/>
          <w:color w:val="auto"/>
          <w:sz w:val="28"/>
          <w:szCs w:val="28"/>
        </w:rPr>
        <w:t>,</w:t>
      </w:r>
      <w:r w:rsidR="00B54FEE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54361B"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для участия </w:t>
      </w:r>
      <w:r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в конкурсном отборе проектов </w:t>
      </w:r>
      <w:r w:rsidR="00C039CC"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развития муниципальных образований Ульяновской области, подготовленных на основе местных инициатив граждан </w:t>
      </w:r>
      <w:r w:rsidR="0054361B"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с целью </w:t>
      </w:r>
      <w:r w:rsidRPr="0059344A">
        <w:rPr>
          <w:rFonts w:ascii="PT Astra Serif" w:hAnsi="PT Astra Serif"/>
          <w:b w:val="0"/>
          <w:color w:val="auto"/>
          <w:sz w:val="28"/>
          <w:szCs w:val="28"/>
        </w:rPr>
        <w:t>получения субсидии из областного бюджета Ульяновской области в 2022 году;</w:t>
      </w:r>
    </w:p>
    <w:p w:rsidR="00651327" w:rsidRDefault="00651327" w:rsidP="006A6F5A">
      <w:p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</w:pPr>
      <w:r w:rsidRPr="0059344A">
        <w:rPr>
          <w:rFonts w:ascii="PT Astra Serif" w:hAnsi="PT Astra Serif"/>
          <w:b w:val="0"/>
          <w:color w:val="auto"/>
          <w:sz w:val="28"/>
          <w:szCs w:val="28"/>
        </w:rPr>
        <w:lastRenderedPageBreak/>
        <w:tab/>
      </w:r>
      <w:r w:rsidR="00A80363">
        <w:rPr>
          <w:rFonts w:ascii="PT Astra Serif" w:hAnsi="PT Astra Serif"/>
          <w:b w:val="0"/>
          <w:color w:val="auto"/>
          <w:sz w:val="28"/>
          <w:szCs w:val="28"/>
        </w:rPr>
        <w:t>6</w:t>
      </w:r>
      <w:r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) </w:t>
      </w:r>
      <w:r w:rsidRPr="0059344A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отсутствие схемы размещения мест (площадок) накопления твёрдых коммунальных отходов на территории муниципального образования «город Ульяновск»;</w:t>
      </w:r>
    </w:p>
    <w:p w:rsidR="008A2D85" w:rsidRDefault="008A2D85" w:rsidP="006A6F5A">
      <w:p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</w:pPr>
      <w:r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ab/>
      </w:r>
      <w:r w:rsidR="00A80363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7</w:t>
      </w:r>
      <w:r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) </w:t>
      </w:r>
      <w:proofErr w:type="spellStart"/>
      <w:r w:rsidR="00D978FD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непредоставление</w:t>
      </w:r>
      <w:proofErr w:type="spellEnd"/>
      <w:r w:rsidR="00D978FD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 информации по исполнению</w:t>
      </w:r>
      <w:r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 отдельных функций</w:t>
      </w:r>
      <w:r w:rsidR="00B54FEE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Управления</w:t>
      </w:r>
      <w:r w:rsidR="00F03E8C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,</w:t>
      </w:r>
      <w:r w:rsidR="00B54FEE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F03E8C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предусмотренных</w:t>
      </w:r>
      <w:r w:rsidR="00B54FEE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2E31AD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пункт</w:t>
      </w:r>
      <w:r w:rsidR="00F03E8C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ами</w:t>
      </w:r>
      <w:r w:rsidR="00B54FEE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3.3, 3.7,</w:t>
      </w:r>
      <w:r w:rsidR="00F03E8C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 абзац</w:t>
      </w:r>
      <w:r w:rsidR="006D3D6E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ем</w:t>
      </w:r>
      <w:r w:rsidR="00F03E8C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 пят</w:t>
      </w:r>
      <w:r w:rsidR="006D3D6E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ым</w:t>
      </w:r>
      <w:r w:rsidR="002E31AD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 пункта </w:t>
      </w:r>
      <w:r w:rsidR="00CA5FB9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3.10</w:t>
      </w:r>
      <w:r w:rsidR="002349F2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F03E8C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Положения</w:t>
      </w:r>
      <w:r w:rsidR="002349F2" w:rsidRPr="002349F2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2349F2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>об у</w:t>
      </w:r>
      <w:r w:rsidR="002349F2" w:rsidRPr="00603BDB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>правлени</w:t>
      </w:r>
      <w:r w:rsidR="002349F2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>и</w:t>
      </w:r>
      <w:r w:rsidR="002349F2" w:rsidRPr="00603BDB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 xml:space="preserve"> по благоустройству администрации</w:t>
      </w:r>
      <w:r w:rsidR="002349F2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 xml:space="preserve"> города Ульяновска, утвержд</w:t>
      </w:r>
      <w:r w:rsidR="00B54FEE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>ё</w:t>
      </w:r>
      <w:r w:rsidR="002349F2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>нного</w:t>
      </w:r>
      <w:r w:rsidR="002349F2" w:rsidRPr="00603BDB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 xml:space="preserve"> постановлением администрации города Ульяновска от 30.09.2021 № 1420</w:t>
      </w:r>
      <w:r w:rsidR="00CA5FB9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;</w:t>
      </w:r>
    </w:p>
    <w:p w:rsidR="00CA5FB9" w:rsidRPr="0059344A" w:rsidRDefault="00CA5FB9" w:rsidP="006A6F5A">
      <w:p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ab/>
      </w:r>
      <w:r w:rsidR="00A80363" w:rsidRPr="00603BDB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8</w:t>
      </w:r>
      <w:r w:rsidRPr="00603BDB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) осуществление </w:t>
      </w:r>
      <w:r w:rsidR="00974D0D" w:rsidRPr="00603BDB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учредителем </w:t>
      </w:r>
      <w:r w:rsidRPr="00603BDB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ненадлежащего контроля за </w:t>
      </w:r>
      <w:r w:rsidR="00F03E8C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деятельностью</w:t>
      </w:r>
      <w:r w:rsidRPr="00603BDB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 МБУ «Городской центр по благоустройству и озеленению в г. Ульяновске» (в части </w:t>
      </w:r>
      <w:r w:rsidR="009B62E8" w:rsidRPr="00603BDB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работ по </w:t>
      </w:r>
      <w:r w:rsidRPr="00603BDB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снос</w:t>
      </w:r>
      <w:r w:rsidR="009B62E8" w:rsidRPr="00603BDB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у</w:t>
      </w:r>
      <w:r w:rsidR="00B54FEE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F643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и </w:t>
      </w:r>
      <w:r w:rsidRPr="00603BDB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обрезк</w:t>
      </w:r>
      <w:r w:rsidR="00F643B5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е</w:t>
      </w:r>
      <w:r w:rsidR="00B54FEE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9B62E8" w:rsidRPr="00603BDB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аварийно-опасных</w:t>
      </w:r>
      <w:r w:rsidRPr="00603BDB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 деревьев);</w:t>
      </w:r>
    </w:p>
    <w:p w:rsidR="007934F3" w:rsidRPr="0059344A" w:rsidRDefault="00A80363" w:rsidP="007934F3">
      <w:pPr>
        <w:ind w:firstLine="708"/>
        <w:jc w:val="both"/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>9</w:t>
      </w:r>
      <w:r w:rsidR="007934F3"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) </w:t>
      </w:r>
      <w:r w:rsidR="002C72E7" w:rsidRPr="0059344A">
        <w:rPr>
          <w:rFonts w:ascii="PT Astra Serif" w:hAnsi="PT Astra Serif"/>
          <w:b w:val="0"/>
          <w:color w:val="auto"/>
          <w:sz w:val="28"/>
          <w:szCs w:val="28"/>
        </w:rPr>
        <w:t>с</w:t>
      </w:r>
      <w:r w:rsidR="007934F3" w:rsidRPr="0059344A">
        <w:rPr>
          <w:rFonts w:ascii="PT Astra Serif" w:hAnsi="PT Astra Serif"/>
          <w:b w:val="0"/>
          <w:color w:val="auto"/>
          <w:sz w:val="28"/>
          <w:szCs w:val="28"/>
        </w:rPr>
        <w:t>истематическое нарушение сроков предоставления информации по исполнению рекомендаций Комитета по жилищно-коммунальному хозяйству и благоустройству Ульяновской Городской Думы.</w:t>
      </w:r>
    </w:p>
    <w:p w:rsidR="007934F3" w:rsidRPr="0059344A" w:rsidRDefault="007934F3" w:rsidP="007934F3">
      <w:pPr>
        <w:ind w:firstLine="708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59344A">
        <w:rPr>
          <w:rFonts w:ascii="PT Astra Serif" w:hAnsi="PT Astra Serif"/>
          <w:b w:val="0"/>
          <w:color w:val="auto"/>
          <w:sz w:val="28"/>
          <w:szCs w:val="28"/>
        </w:rPr>
        <w:t>2. Рекомендовать администрации города Ульяновска:</w:t>
      </w:r>
    </w:p>
    <w:p w:rsidR="007934F3" w:rsidRPr="0059344A" w:rsidRDefault="007934F3" w:rsidP="007934F3">
      <w:pPr>
        <w:ind w:firstLine="708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1) </w:t>
      </w:r>
      <w:r w:rsidR="00011EEE" w:rsidRPr="0059344A">
        <w:rPr>
          <w:rFonts w:ascii="PT Astra Serif" w:hAnsi="PT Astra Serif"/>
          <w:b w:val="0"/>
          <w:color w:val="auto"/>
          <w:sz w:val="28"/>
          <w:szCs w:val="28"/>
        </w:rPr>
        <w:t>принять меры по соблюдению сроков выполнения</w:t>
      </w:r>
      <w:r w:rsidR="00470D81">
        <w:rPr>
          <w:rFonts w:ascii="PT Astra Serif" w:hAnsi="PT Astra Serif"/>
          <w:b w:val="0"/>
          <w:color w:val="auto"/>
          <w:sz w:val="28"/>
          <w:szCs w:val="28"/>
        </w:rPr>
        <w:t xml:space="preserve"> работ</w:t>
      </w:r>
      <w:r w:rsidR="00011EEE"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 и </w:t>
      </w:r>
      <w:r w:rsidR="002C72E7" w:rsidRPr="0059344A">
        <w:rPr>
          <w:rFonts w:ascii="PT Astra Serif" w:hAnsi="PT Astra Serif"/>
          <w:b w:val="0"/>
          <w:color w:val="auto"/>
          <w:sz w:val="28"/>
          <w:szCs w:val="28"/>
        </w:rPr>
        <w:t>обеспечени</w:t>
      </w:r>
      <w:r w:rsidR="00470D81">
        <w:rPr>
          <w:rFonts w:ascii="PT Astra Serif" w:hAnsi="PT Astra Serif"/>
          <w:b w:val="0"/>
          <w:color w:val="auto"/>
          <w:sz w:val="28"/>
          <w:szCs w:val="28"/>
        </w:rPr>
        <w:t>ю</w:t>
      </w:r>
      <w:r w:rsidR="00A24954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011EEE" w:rsidRPr="0059344A">
        <w:rPr>
          <w:rFonts w:ascii="PT Astra Serif" w:hAnsi="PT Astra Serif"/>
          <w:b w:val="0"/>
          <w:color w:val="auto"/>
          <w:sz w:val="28"/>
          <w:szCs w:val="28"/>
        </w:rPr>
        <w:t>надлежащего качества работ по благоустройству дворовых и общественных территорий в рамках реализации проекта «Формирова</w:t>
      </w:r>
      <w:r w:rsidR="003D4B1C" w:rsidRPr="0059344A">
        <w:rPr>
          <w:rFonts w:ascii="PT Astra Serif" w:hAnsi="PT Astra Serif"/>
          <w:b w:val="0"/>
          <w:color w:val="auto"/>
          <w:sz w:val="28"/>
          <w:szCs w:val="28"/>
        </w:rPr>
        <w:t>ние комфортной городской среды»</w:t>
      </w:r>
      <w:r w:rsidR="00FE423D">
        <w:rPr>
          <w:rFonts w:ascii="PT Astra Serif" w:hAnsi="PT Astra Serif"/>
          <w:b w:val="0"/>
          <w:color w:val="auto"/>
          <w:sz w:val="28"/>
          <w:szCs w:val="28"/>
        </w:rPr>
        <w:t xml:space="preserve"> в 2022 году</w:t>
      </w:r>
      <w:r w:rsidR="003D4B1C" w:rsidRPr="0059344A">
        <w:rPr>
          <w:rFonts w:ascii="PT Astra Serif" w:hAnsi="PT Astra Serif"/>
          <w:b w:val="0"/>
          <w:color w:val="auto"/>
          <w:sz w:val="28"/>
          <w:szCs w:val="28"/>
        </w:rPr>
        <w:t>;</w:t>
      </w:r>
    </w:p>
    <w:p w:rsidR="005D621C" w:rsidRPr="0059344A" w:rsidRDefault="005D621C" w:rsidP="005019AA">
      <w:pPr>
        <w:ind w:firstLine="708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2) </w:t>
      </w:r>
      <w:r w:rsidR="003D4B1C" w:rsidRPr="0059344A">
        <w:rPr>
          <w:rFonts w:ascii="PT Astra Serif" w:hAnsi="PT Astra Serif"/>
          <w:b w:val="0"/>
          <w:color w:val="auto"/>
          <w:sz w:val="28"/>
          <w:szCs w:val="28"/>
        </w:rPr>
        <w:t>в</w:t>
      </w:r>
      <w:r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зять на контроль организацию </w:t>
      </w:r>
      <w:proofErr w:type="spellStart"/>
      <w:r w:rsidRPr="0059344A">
        <w:rPr>
          <w:rFonts w:ascii="PT Astra Serif" w:hAnsi="PT Astra Serif"/>
          <w:b w:val="0"/>
          <w:color w:val="auto"/>
          <w:sz w:val="28"/>
          <w:szCs w:val="28"/>
        </w:rPr>
        <w:t>претензионно</w:t>
      </w:r>
      <w:proofErr w:type="spellEnd"/>
      <w:r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-исковой деятельности по устранению </w:t>
      </w:r>
      <w:r w:rsidR="00470D81">
        <w:rPr>
          <w:rFonts w:ascii="PT Astra Serif" w:hAnsi="PT Astra Serif"/>
          <w:b w:val="0"/>
          <w:color w:val="auto"/>
          <w:sz w:val="28"/>
          <w:szCs w:val="28"/>
        </w:rPr>
        <w:t>недостатков, выявленных на</w:t>
      </w:r>
      <w:r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 благоустроенных </w:t>
      </w:r>
      <w:r w:rsidRPr="0059344A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дворовых территор</w:t>
      </w:r>
      <w:r w:rsidR="00470D81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 xml:space="preserve">иях </w:t>
      </w:r>
      <w:r w:rsidRPr="0059344A">
        <w:rPr>
          <w:rFonts w:ascii="PT Astra Serif" w:hAnsi="PT Astra Serif"/>
          <w:b w:val="0"/>
          <w:color w:val="auto"/>
          <w:sz w:val="28"/>
          <w:szCs w:val="28"/>
        </w:rPr>
        <w:t>в рамках</w:t>
      </w:r>
      <w:r w:rsidR="00B54FEE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59344A">
        <w:rPr>
          <w:rFonts w:ascii="PT Astra Serif" w:hAnsi="PT Astra Serif"/>
          <w:b w:val="0"/>
          <w:color w:val="auto"/>
          <w:sz w:val="28"/>
          <w:szCs w:val="28"/>
        </w:rPr>
        <w:t>реализации проекта «Формирова</w:t>
      </w:r>
      <w:r w:rsidR="003D4B1C" w:rsidRPr="0059344A">
        <w:rPr>
          <w:rFonts w:ascii="PT Astra Serif" w:hAnsi="PT Astra Serif"/>
          <w:b w:val="0"/>
          <w:color w:val="auto"/>
          <w:sz w:val="28"/>
          <w:szCs w:val="28"/>
        </w:rPr>
        <w:t>ние комфортной городской среды»</w:t>
      </w:r>
      <w:r w:rsidR="00FE423D">
        <w:rPr>
          <w:rFonts w:ascii="PT Astra Serif" w:hAnsi="PT Astra Serif"/>
          <w:b w:val="0"/>
          <w:color w:val="auto"/>
          <w:sz w:val="28"/>
          <w:szCs w:val="28"/>
        </w:rPr>
        <w:t xml:space="preserve"> в 2017-2021 годах</w:t>
      </w:r>
      <w:r w:rsidR="003D4B1C" w:rsidRPr="0059344A">
        <w:rPr>
          <w:rFonts w:ascii="PT Astra Serif" w:hAnsi="PT Astra Serif"/>
          <w:b w:val="0"/>
          <w:color w:val="auto"/>
          <w:sz w:val="28"/>
          <w:szCs w:val="28"/>
        </w:rPr>
        <w:t>;</w:t>
      </w:r>
    </w:p>
    <w:p w:rsidR="005D621C" w:rsidRPr="0059344A" w:rsidRDefault="005D621C" w:rsidP="005D621C">
      <w:pPr>
        <w:ind w:firstLine="708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59344A">
        <w:rPr>
          <w:rFonts w:ascii="PT Astra Serif" w:hAnsi="PT Astra Serif"/>
          <w:b w:val="0"/>
          <w:color w:val="auto"/>
          <w:sz w:val="28"/>
          <w:szCs w:val="28"/>
        </w:rPr>
        <w:t>3) обеспечить разработку и реализацию мероприятий, направленных на повышение индекса качества городской среды</w:t>
      </w:r>
      <w:r w:rsidR="003D4B1C"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 в части касающейся Управления;</w:t>
      </w:r>
    </w:p>
    <w:p w:rsidR="006A6F5A" w:rsidRPr="0059344A" w:rsidRDefault="006A6F5A" w:rsidP="006A6F5A">
      <w:pPr>
        <w:ind w:firstLine="708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4) взять на контроль реализацию </w:t>
      </w:r>
      <w:r w:rsidR="00FE423D"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в 2022 году </w:t>
      </w:r>
      <w:r w:rsidR="002C0E98" w:rsidRPr="0059344A">
        <w:rPr>
          <w:rFonts w:ascii="PT Astra Serif" w:hAnsi="PT Astra Serif"/>
          <w:b w:val="0"/>
          <w:color w:val="auto"/>
          <w:sz w:val="28"/>
          <w:szCs w:val="28"/>
        </w:rPr>
        <w:t>проектов развития муниципальн</w:t>
      </w:r>
      <w:r w:rsidR="00B43EFA">
        <w:rPr>
          <w:rFonts w:ascii="PT Astra Serif" w:hAnsi="PT Astra Serif"/>
          <w:b w:val="0"/>
          <w:color w:val="auto"/>
          <w:sz w:val="28"/>
          <w:szCs w:val="28"/>
        </w:rPr>
        <w:t xml:space="preserve">ого </w:t>
      </w:r>
      <w:r w:rsidR="002C0E98" w:rsidRPr="0059344A">
        <w:rPr>
          <w:rFonts w:ascii="PT Astra Serif" w:hAnsi="PT Astra Serif"/>
          <w:b w:val="0"/>
          <w:color w:val="auto"/>
          <w:sz w:val="28"/>
          <w:szCs w:val="28"/>
        </w:rPr>
        <w:t>образован</w:t>
      </w:r>
      <w:r w:rsidR="00B43EFA">
        <w:rPr>
          <w:rFonts w:ascii="PT Astra Serif" w:hAnsi="PT Astra Serif"/>
          <w:b w:val="0"/>
          <w:color w:val="auto"/>
          <w:sz w:val="28"/>
          <w:szCs w:val="28"/>
        </w:rPr>
        <w:t>ия «город</w:t>
      </w:r>
      <w:r w:rsidR="002C0E98"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 Ульяновск</w:t>
      </w:r>
      <w:r w:rsidR="00B43EFA">
        <w:rPr>
          <w:rFonts w:ascii="PT Astra Serif" w:hAnsi="PT Astra Serif"/>
          <w:b w:val="0"/>
          <w:color w:val="auto"/>
          <w:sz w:val="28"/>
          <w:szCs w:val="28"/>
        </w:rPr>
        <w:t>»</w:t>
      </w:r>
      <w:r w:rsidR="002C0E98" w:rsidRPr="0059344A">
        <w:rPr>
          <w:rFonts w:ascii="PT Astra Serif" w:hAnsi="PT Astra Serif"/>
          <w:b w:val="0"/>
          <w:color w:val="auto"/>
          <w:sz w:val="28"/>
          <w:szCs w:val="28"/>
        </w:rPr>
        <w:t>, подготовленных на основе местных инициатив граждан</w:t>
      </w:r>
      <w:r w:rsidR="00FE423D">
        <w:rPr>
          <w:rFonts w:ascii="PT Astra Serif" w:hAnsi="PT Astra Serif"/>
          <w:b w:val="0"/>
          <w:color w:val="auto"/>
          <w:sz w:val="28"/>
          <w:szCs w:val="28"/>
        </w:rPr>
        <w:t xml:space="preserve"> в 2021 году</w:t>
      </w:r>
      <w:r w:rsidR="002C0E98" w:rsidRPr="0059344A">
        <w:rPr>
          <w:rFonts w:ascii="PT Astra Serif" w:hAnsi="PT Astra Serif"/>
          <w:b w:val="0"/>
          <w:color w:val="auto"/>
          <w:sz w:val="28"/>
          <w:szCs w:val="28"/>
        </w:rPr>
        <w:t>;</w:t>
      </w:r>
    </w:p>
    <w:p w:rsidR="00F22DFF" w:rsidRDefault="006902B1" w:rsidP="00F02901">
      <w:pPr>
        <w:ind w:firstLine="708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59344A">
        <w:rPr>
          <w:rFonts w:ascii="PT Astra Serif" w:hAnsi="PT Astra Serif"/>
          <w:b w:val="0"/>
          <w:color w:val="auto"/>
          <w:sz w:val="28"/>
          <w:szCs w:val="28"/>
        </w:rPr>
        <w:t>5</w:t>
      </w:r>
      <w:r w:rsidR="00F02901"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) </w:t>
      </w:r>
      <w:r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провести инвентаризацию </w:t>
      </w:r>
      <w:r w:rsidR="00FE423D">
        <w:rPr>
          <w:rFonts w:ascii="PT Astra Serif" w:hAnsi="PT Astra Serif"/>
          <w:b w:val="0"/>
          <w:color w:val="auto"/>
          <w:sz w:val="28"/>
          <w:szCs w:val="28"/>
        </w:rPr>
        <w:t xml:space="preserve">ранее </w:t>
      </w:r>
      <w:r w:rsidRPr="0059344A">
        <w:rPr>
          <w:rFonts w:ascii="PT Astra Serif" w:hAnsi="PT Astra Serif"/>
          <w:b w:val="0"/>
          <w:color w:val="auto"/>
          <w:sz w:val="28"/>
          <w:szCs w:val="28"/>
        </w:rPr>
        <w:t>установленных малых архитектурных форм</w:t>
      </w:r>
      <w:r w:rsidR="00FE423D">
        <w:rPr>
          <w:rFonts w:ascii="PT Astra Serif" w:hAnsi="PT Astra Serif"/>
          <w:b w:val="0"/>
          <w:color w:val="auto"/>
          <w:sz w:val="28"/>
          <w:szCs w:val="28"/>
        </w:rPr>
        <w:t xml:space="preserve"> в рамках реализации муниципальных программ</w:t>
      </w:r>
      <w:r w:rsidRPr="0059344A">
        <w:rPr>
          <w:rFonts w:ascii="PT Astra Serif" w:hAnsi="PT Astra Serif"/>
          <w:b w:val="0"/>
          <w:color w:val="auto"/>
          <w:sz w:val="28"/>
          <w:szCs w:val="28"/>
        </w:rPr>
        <w:t>, определить количество малых архитектурных форм, требующих проведени</w:t>
      </w:r>
      <w:r w:rsidR="000273AC">
        <w:rPr>
          <w:rFonts w:ascii="PT Astra Serif" w:hAnsi="PT Astra Serif"/>
          <w:b w:val="0"/>
          <w:color w:val="auto"/>
          <w:sz w:val="28"/>
          <w:szCs w:val="28"/>
        </w:rPr>
        <w:t>я</w:t>
      </w:r>
      <w:r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 ремонтных работ и организовать работу по осуществлению их ремонта</w:t>
      </w:r>
      <w:r w:rsidR="00FE423D">
        <w:rPr>
          <w:rFonts w:ascii="PT Astra Serif" w:hAnsi="PT Astra Serif"/>
          <w:b w:val="0"/>
          <w:color w:val="auto"/>
          <w:sz w:val="28"/>
          <w:szCs w:val="28"/>
        </w:rPr>
        <w:t xml:space="preserve"> в 2022 году</w:t>
      </w:r>
      <w:r w:rsidR="00672543">
        <w:rPr>
          <w:rFonts w:ascii="PT Astra Serif" w:hAnsi="PT Astra Serif"/>
          <w:b w:val="0"/>
          <w:color w:val="auto"/>
          <w:sz w:val="28"/>
          <w:szCs w:val="28"/>
        </w:rPr>
        <w:t>;</w:t>
      </w:r>
    </w:p>
    <w:p w:rsidR="00F02901" w:rsidRPr="0059344A" w:rsidRDefault="00F22DFF" w:rsidP="00F02901">
      <w:pPr>
        <w:ind w:firstLine="708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 xml:space="preserve">6) </w:t>
      </w:r>
      <w:r w:rsidR="003D4B1C" w:rsidRPr="0059344A">
        <w:rPr>
          <w:rFonts w:ascii="PT Astra Serif" w:hAnsi="PT Astra Serif"/>
          <w:b w:val="0"/>
          <w:color w:val="auto"/>
          <w:sz w:val="28"/>
          <w:szCs w:val="28"/>
        </w:rPr>
        <w:t>п</w:t>
      </w:r>
      <w:r w:rsidR="00F02901" w:rsidRPr="0059344A">
        <w:rPr>
          <w:rFonts w:ascii="PT Astra Serif" w:hAnsi="PT Astra Serif"/>
          <w:b w:val="0"/>
          <w:color w:val="auto"/>
          <w:sz w:val="28"/>
          <w:szCs w:val="28"/>
        </w:rPr>
        <w:t>ринять меры по своевременному проведению процедур муниципальных заку</w:t>
      </w:r>
      <w:r w:rsidR="003D4B1C"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пок на выполнение работ </w:t>
      </w:r>
      <w:r w:rsidR="006902B1" w:rsidRPr="0059344A">
        <w:rPr>
          <w:rFonts w:ascii="PT Astra Serif" w:hAnsi="PT Astra Serif"/>
          <w:b w:val="0"/>
          <w:color w:val="auto"/>
          <w:sz w:val="28"/>
          <w:szCs w:val="28"/>
        </w:rPr>
        <w:t>по реализации и содержанию объектов благоустройства муниципального образования «город Ульяновск»</w:t>
      </w:r>
      <w:r w:rsidR="00B54FEE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FE423D">
        <w:rPr>
          <w:rFonts w:ascii="PT Astra Serif" w:hAnsi="PT Astra Serif"/>
          <w:b w:val="0"/>
          <w:color w:val="auto"/>
          <w:sz w:val="28"/>
          <w:szCs w:val="28"/>
        </w:rPr>
        <w:t>в 2022 году</w:t>
      </w:r>
      <w:r w:rsidR="003D4B1C" w:rsidRPr="0059344A">
        <w:rPr>
          <w:rFonts w:ascii="PT Astra Serif" w:hAnsi="PT Astra Serif"/>
          <w:b w:val="0"/>
          <w:color w:val="auto"/>
          <w:sz w:val="28"/>
          <w:szCs w:val="28"/>
        </w:rPr>
        <w:t>;</w:t>
      </w:r>
    </w:p>
    <w:p w:rsidR="007934F3" w:rsidRPr="0059344A" w:rsidRDefault="00FE423D" w:rsidP="00B05495">
      <w:pPr>
        <w:ind w:firstLine="708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>7</w:t>
      </w:r>
      <w:r w:rsidR="0023299B"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) </w:t>
      </w:r>
      <w:r w:rsidR="003D4B1C" w:rsidRPr="0059344A">
        <w:rPr>
          <w:rFonts w:ascii="PT Astra Serif" w:hAnsi="PT Astra Serif"/>
          <w:b w:val="0"/>
          <w:color w:val="auto"/>
          <w:sz w:val="28"/>
          <w:szCs w:val="28"/>
        </w:rPr>
        <w:t>р</w:t>
      </w:r>
      <w:r w:rsidR="00B05495" w:rsidRPr="0059344A">
        <w:rPr>
          <w:rFonts w:ascii="PT Astra Serif" w:hAnsi="PT Astra Serif"/>
          <w:b w:val="0"/>
          <w:color w:val="auto"/>
          <w:sz w:val="28"/>
          <w:szCs w:val="28"/>
        </w:rPr>
        <w:t>азработать и представить план мероприятий, направленный на организацию экологического воспитания и формирования экологической культуры в области обращения с тв</w:t>
      </w:r>
      <w:r w:rsidR="00B54FEE">
        <w:rPr>
          <w:rFonts w:ascii="PT Astra Serif" w:hAnsi="PT Astra Serif"/>
          <w:b w:val="0"/>
          <w:color w:val="auto"/>
          <w:sz w:val="28"/>
          <w:szCs w:val="28"/>
        </w:rPr>
        <w:t>ё</w:t>
      </w:r>
      <w:r w:rsidR="00B05495" w:rsidRPr="0059344A">
        <w:rPr>
          <w:rFonts w:ascii="PT Astra Serif" w:hAnsi="PT Astra Serif"/>
          <w:b w:val="0"/>
          <w:color w:val="auto"/>
          <w:sz w:val="28"/>
          <w:szCs w:val="28"/>
        </w:rPr>
        <w:t>рдыми коммунальными отходами</w:t>
      </w:r>
      <w:r w:rsidR="006902B1"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 на 2022 год</w:t>
      </w:r>
      <w:r w:rsidR="003D4B1C" w:rsidRPr="0059344A">
        <w:rPr>
          <w:rFonts w:ascii="PT Astra Serif" w:hAnsi="PT Astra Serif"/>
          <w:b w:val="0"/>
          <w:color w:val="auto"/>
          <w:sz w:val="28"/>
          <w:szCs w:val="28"/>
        </w:rPr>
        <w:t>;</w:t>
      </w:r>
    </w:p>
    <w:p w:rsidR="00E2483B" w:rsidRPr="00603BDB" w:rsidRDefault="00FE423D" w:rsidP="00E2483B">
      <w:pPr>
        <w:ind w:firstLine="708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603BDB">
        <w:rPr>
          <w:rFonts w:ascii="PT Astra Serif" w:hAnsi="PT Astra Serif"/>
          <w:b w:val="0"/>
          <w:color w:val="auto"/>
          <w:sz w:val="28"/>
          <w:szCs w:val="28"/>
        </w:rPr>
        <w:t>8</w:t>
      </w:r>
      <w:r w:rsidR="00C7683E" w:rsidRPr="00603BDB">
        <w:rPr>
          <w:rFonts w:ascii="PT Astra Serif" w:hAnsi="PT Astra Serif"/>
          <w:b w:val="0"/>
          <w:color w:val="auto"/>
          <w:sz w:val="28"/>
          <w:szCs w:val="28"/>
        </w:rPr>
        <w:t xml:space="preserve">) </w:t>
      </w:r>
      <w:r w:rsidR="003D4B1C" w:rsidRPr="00603BDB">
        <w:rPr>
          <w:rFonts w:ascii="PT Astra Serif" w:hAnsi="PT Astra Serif"/>
          <w:b w:val="0"/>
          <w:color w:val="auto"/>
          <w:sz w:val="28"/>
          <w:szCs w:val="28"/>
        </w:rPr>
        <w:t>п</w:t>
      </w:r>
      <w:r w:rsidR="001C69DD" w:rsidRPr="00603BDB">
        <w:rPr>
          <w:rFonts w:ascii="PT Astra Serif" w:hAnsi="PT Astra Serif"/>
          <w:b w:val="0"/>
          <w:color w:val="auto"/>
          <w:sz w:val="28"/>
          <w:szCs w:val="28"/>
        </w:rPr>
        <w:t xml:space="preserve">ринять меры по </w:t>
      </w:r>
      <w:r w:rsidR="00434E93" w:rsidRPr="00603BDB">
        <w:rPr>
          <w:rFonts w:ascii="PT Astra Serif" w:hAnsi="PT Astra Serif"/>
          <w:b w:val="0"/>
          <w:color w:val="auto"/>
          <w:sz w:val="28"/>
          <w:szCs w:val="28"/>
        </w:rPr>
        <w:t xml:space="preserve">повышению эффективности </w:t>
      </w:r>
      <w:r w:rsidR="001C69DD" w:rsidRPr="00603BDB">
        <w:rPr>
          <w:rFonts w:ascii="PT Astra Serif" w:hAnsi="PT Astra Serif"/>
          <w:b w:val="0"/>
          <w:color w:val="auto"/>
          <w:sz w:val="28"/>
          <w:szCs w:val="28"/>
        </w:rPr>
        <w:t>организации осуществления деятельности по обращению с животными без владельцев, обитающими на территории муниципального образования «город Ульяновск»</w:t>
      </w:r>
      <w:r w:rsidR="00434E93" w:rsidRPr="00603BDB">
        <w:rPr>
          <w:rFonts w:ascii="PT Astra Serif" w:hAnsi="PT Astra Serif"/>
          <w:b w:val="0"/>
          <w:color w:val="auto"/>
          <w:sz w:val="28"/>
          <w:szCs w:val="28"/>
        </w:rPr>
        <w:t>, предусматривающие в том числе</w:t>
      </w:r>
      <w:r w:rsidR="009A49AB" w:rsidRPr="00603BDB">
        <w:rPr>
          <w:rFonts w:ascii="PT Astra Serif" w:hAnsi="PT Astra Serif"/>
          <w:b w:val="0"/>
          <w:color w:val="auto"/>
          <w:sz w:val="28"/>
          <w:szCs w:val="28"/>
        </w:rPr>
        <w:t xml:space="preserve"> предоставление субсидий на строительство (реконструкцию) приютов, для животных без владельцев, расположенных на территории муници</w:t>
      </w:r>
      <w:r w:rsidR="009A49AB" w:rsidRPr="00603BDB">
        <w:rPr>
          <w:rFonts w:ascii="PT Astra Serif" w:hAnsi="PT Astra Serif"/>
          <w:b w:val="0"/>
          <w:color w:val="auto"/>
          <w:sz w:val="28"/>
          <w:szCs w:val="28"/>
        </w:rPr>
        <w:lastRenderedPageBreak/>
        <w:t>пального образования «город Ульяновск», на стимулирование стерилизации (кастрации) животных, имеющих владельцев или на компенсацию понесенных затрат владельцами животных</w:t>
      </w:r>
      <w:r w:rsidR="003D4B1C" w:rsidRPr="00603BDB">
        <w:rPr>
          <w:rFonts w:ascii="PT Astra Serif" w:hAnsi="PT Astra Serif"/>
          <w:b w:val="0"/>
          <w:color w:val="auto"/>
          <w:sz w:val="28"/>
          <w:szCs w:val="28"/>
        </w:rPr>
        <w:t>;</w:t>
      </w:r>
    </w:p>
    <w:p w:rsidR="002D08DF" w:rsidRPr="002D08DF" w:rsidRDefault="009A49AB" w:rsidP="002D08DF">
      <w:pPr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603BDB">
        <w:rPr>
          <w:rFonts w:ascii="PT Astra Serif" w:hAnsi="PT Astra Serif"/>
          <w:b w:val="0"/>
          <w:color w:val="auto"/>
          <w:sz w:val="28"/>
          <w:szCs w:val="28"/>
        </w:rPr>
        <w:t xml:space="preserve">9) </w:t>
      </w:r>
      <w:r w:rsidR="002D08DF" w:rsidRPr="002D08DF">
        <w:rPr>
          <w:rFonts w:ascii="PT Astra Serif" w:hAnsi="PT Astra Serif"/>
          <w:b w:val="0"/>
          <w:sz w:val="28"/>
          <w:szCs w:val="28"/>
        </w:rPr>
        <w:t>организовать межведомственное взаимодействие в части оказания методической помощи социально-некоммерческим организация</w:t>
      </w:r>
      <w:r w:rsidR="002C1E86">
        <w:rPr>
          <w:rFonts w:ascii="PT Astra Serif" w:hAnsi="PT Astra Serif"/>
          <w:b w:val="0"/>
          <w:sz w:val="28"/>
          <w:szCs w:val="28"/>
        </w:rPr>
        <w:t>м</w:t>
      </w:r>
      <w:r w:rsidR="002D08DF" w:rsidRPr="002D08DF">
        <w:rPr>
          <w:rFonts w:ascii="PT Astra Serif" w:hAnsi="PT Astra Serif"/>
          <w:b w:val="0"/>
          <w:sz w:val="28"/>
          <w:szCs w:val="28"/>
        </w:rPr>
        <w:t>, осуществляющим свою деятельность в сфере защиты животных, с целью получения финансовой поддержки, в том числе в рамках муниципальной программы «Поддержка социально ориентированных некоммерческих организаций в муниципальном образовании «город Ульяновск», утверждённой постановлением администрации города Ульяновска от 13.09.2013 № 4006</w:t>
      </w:r>
      <w:r w:rsidR="002D08DF">
        <w:rPr>
          <w:rFonts w:ascii="PT Astra Serif" w:hAnsi="PT Astra Serif"/>
          <w:b w:val="0"/>
          <w:sz w:val="28"/>
          <w:szCs w:val="28"/>
        </w:rPr>
        <w:t>;</w:t>
      </w:r>
    </w:p>
    <w:p w:rsidR="00CD6DD2" w:rsidRPr="0059344A" w:rsidRDefault="00E760B1" w:rsidP="000D4358">
      <w:pPr>
        <w:tabs>
          <w:tab w:val="left" w:pos="993"/>
          <w:tab w:val="left" w:pos="1134"/>
        </w:tabs>
        <w:ind w:firstLine="708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>10</w:t>
      </w:r>
      <w:r w:rsidR="00E60ABE"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) утвердить административный регламент предоставления муниципальной услуги по включению сведений о месте (площадке) накопления </w:t>
      </w:r>
      <w:r w:rsidR="00F03E8C">
        <w:rPr>
          <w:rFonts w:ascii="PT Astra Serif" w:hAnsi="PT Astra Serif"/>
          <w:b w:val="0"/>
          <w:color w:val="auto"/>
          <w:sz w:val="28"/>
          <w:szCs w:val="28"/>
        </w:rPr>
        <w:t>тв</w:t>
      </w:r>
      <w:r w:rsidR="00B54FEE">
        <w:rPr>
          <w:rFonts w:ascii="PT Astra Serif" w:hAnsi="PT Astra Serif"/>
          <w:b w:val="0"/>
          <w:color w:val="auto"/>
          <w:sz w:val="28"/>
          <w:szCs w:val="28"/>
        </w:rPr>
        <w:t>ё</w:t>
      </w:r>
      <w:r w:rsidR="00F03E8C">
        <w:rPr>
          <w:rFonts w:ascii="PT Astra Serif" w:hAnsi="PT Astra Serif"/>
          <w:b w:val="0"/>
          <w:color w:val="auto"/>
          <w:sz w:val="28"/>
          <w:szCs w:val="28"/>
        </w:rPr>
        <w:t>рдых коммунальных отходов в р</w:t>
      </w:r>
      <w:r w:rsidR="00E60ABE" w:rsidRPr="0059344A">
        <w:rPr>
          <w:rFonts w:ascii="PT Astra Serif" w:hAnsi="PT Astra Serif"/>
          <w:b w:val="0"/>
          <w:color w:val="auto"/>
          <w:sz w:val="28"/>
          <w:szCs w:val="28"/>
        </w:rPr>
        <w:t>еестр мест (площадок) накопления тв</w:t>
      </w:r>
      <w:r w:rsidR="00B54FEE">
        <w:rPr>
          <w:rFonts w:ascii="PT Astra Serif" w:hAnsi="PT Astra Serif"/>
          <w:b w:val="0"/>
          <w:color w:val="auto"/>
          <w:sz w:val="28"/>
          <w:szCs w:val="28"/>
        </w:rPr>
        <w:t>ё</w:t>
      </w:r>
      <w:r w:rsidR="00E60ABE" w:rsidRPr="0059344A">
        <w:rPr>
          <w:rFonts w:ascii="PT Astra Serif" w:hAnsi="PT Astra Serif"/>
          <w:b w:val="0"/>
          <w:color w:val="auto"/>
          <w:sz w:val="28"/>
          <w:szCs w:val="28"/>
        </w:rPr>
        <w:t>рдых коммунальных отходов</w:t>
      </w:r>
      <w:r w:rsidR="00651327"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 в соответствии с пунктом 1 части 1 статьи 6 Федерального закона от 27.07.2010 № 210-ФЗ</w:t>
      </w:r>
      <w:r w:rsidR="00A3690E"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 «</w:t>
      </w:r>
      <w:r w:rsidR="00033A6B" w:rsidRPr="0059344A">
        <w:rPr>
          <w:rFonts w:ascii="PT Astra Serif" w:hAnsi="PT Astra Serif"/>
          <w:b w:val="0"/>
          <w:color w:val="auto"/>
          <w:sz w:val="28"/>
          <w:szCs w:val="28"/>
        </w:rPr>
        <w:t>Об организации предоставления госуда</w:t>
      </w:r>
      <w:r w:rsidR="006B6460" w:rsidRPr="0059344A">
        <w:rPr>
          <w:rFonts w:ascii="PT Astra Serif" w:hAnsi="PT Astra Serif"/>
          <w:b w:val="0"/>
          <w:color w:val="auto"/>
          <w:sz w:val="28"/>
          <w:szCs w:val="28"/>
        </w:rPr>
        <w:t>рственных и муниципальных услуг»</w:t>
      </w:r>
      <w:r w:rsidR="00E60ABE" w:rsidRPr="0059344A">
        <w:rPr>
          <w:rFonts w:ascii="PT Astra Serif" w:hAnsi="PT Astra Serif"/>
          <w:b w:val="0"/>
          <w:color w:val="auto"/>
          <w:sz w:val="28"/>
          <w:szCs w:val="28"/>
        </w:rPr>
        <w:t>;</w:t>
      </w:r>
    </w:p>
    <w:p w:rsidR="00CD6DD2" w:rsidRPr="0059344A" w:rsidRDefault="00285BB4" w:rsidP="00CD6DD2">
      <w:pPr>
        <w:ind w:firstLine="708"/>
        <w:jc w:val="both"/>
        <w:rPr>
          <w:rFonts w:ascii="PT Astra Serif" w:hAnsi="PT Astra Serif" w:cs="Arial"/>
          <w:b w:val="0"/>
          <w:color w:val="auto"/>
          <w:sz w:val="28"/>
          <w:szCs w:val="28"/>
        </w:rPr>
      </w:pPr>
      <w:r w:rsidRPr="0059344A">
        <w:rPr>
          <w:rFonts w:ascii="PT Astra Serif" w:hAnsi="PT Astra Serif" w:cs="Arial"/>
          <w:b w:val="0"/>
          <w:color w:val="auto"/>
          <w:sz w:val="28"/>
          <w:szCs w:val="28"/>
        </w:rPr>
        <w:t>1</w:t>
      </w:r>
      <w:r w:rsidR="00E760B1">
        <w:rPr>
          <w:rFonts w:ascii="PT Astra Serif" w:hAnsi="PT Astra Serif" w:cs="Arial"/>
          <w:b w:val="0"/>
          <w:color w:val="auto"/>
          <w:sz w:val="28"/>
          <w:szCs w:val="28"/>
        </w:rPr>
        <w:t>1</w:t>
      </w:r>
      <w:r w:rsidR="00651327" w:rsidRPr="0059344A">
        <w:rPr>
          <w:rFonts w:ascii="PT Astra Serif" w:hAnsi="PT Astra Serif" w:cs="Arial"/>
          <w:b w:val="0"/>
          <w:color w:val="auto"/>
          <w:sz w:val="28"/>
          <w:szCs w:val="28"/>
        </w:rPr>
        <w:t xml:space="preserve">) </w:t>
      </w:r>
      <w:r w:rsidR="00192F7C" w:rsidRPr="0059344A">
        <w:rPr>
          <w:rFonts w:ascii="PT Astra Serif" w:hAnsi="PT Astra Serif" w:cs="Arial"/>
          <w:b w:val="0"/>
          <w:color w:val="auto"/>
          <w:sz w:val="28"/>
          <w:szCs w:val="28"/>
        </w:rPr>
        <w:t>разработать схему размещения мест (площадок) накопления твёрдых коммунальных отходов на территории муниципального образования «город Ульяновск»</w:t>
      </w:r>
      <w:r w:rsidR="00B54FEE">
        <w:rPr>
          <w:rFonts w:ascii="PT Astra Serif" w:hAnsi="PT Astra Serif" w:cs="Arial"/>
          <w:b w:val="0"/>
          <w:color w:val="auto"/>
          <w:sz w:val="28"/>
          <w:szCs w:val="28"/>
        </w:rPr>
        <w:t xml:space="preserve"> </w:t>
      </w:r>
      <w:r w:rsidR="00651327" w:rsidRPr="0059344A">
        <w:rPr>
          <w:rFonts w:ascii="PT Astra Serif" w:hAnsi="PT Astra Serif" w:cs="Arial"/>
          <w:b w:val="0"/>
          <w:color w:val="auto"/>
          <w:sz w:val="28"/>
          <w:szCs w:val="28"/>
        </w:rPr>
        <w:t xml:space="preserve">в соответствии </w:t>
      </w:r>
      <w:r w:rsidR="00E81A4C" w:rsidRPr="0059344A">
        <w:rPr>
          <w:rFonts w:ascii="PT Astra Serif" w:hAnsi="PT Astra Serif" w:cs="Arial"/>
          <w:b w:val="0"/>
          <w:color w:val="auto"/>
          <w:sz w:val="28"/>
          <w:szCs w:val="28"/>
        </w:rPr>
        <w:t>со стать</w:t>
      </w:r>
      <w:r w:rsidR="00B54FEE">
        <w:rPr>
          <w:rFonts w:ascii="PT Astra Serif" w:hAnsi="PT Astra Serif" w:cs="Arial"/>
          <w:b w:val="0"/>
          <w:color w:val="auto"/>
          <w:sz w:val="28"/>
          <w:szCs w:val="28"/>
        </w:rPr>
        <w:t>ё</w:t>
      </w:r>
      <w:r w:rsidR="00E81A4C" w:rsidRPr="0059344A">
        <w:rPr>
          <w:rFonts w:ascii="PT Astra Serif" w:hAnsi="PT Astra Serif" w:cs="Arial"/>
          <w:b w:val="0"/>
          <w:color w:val="auto"/>
          <w:sz w:val="28"/>
          <w:szCs w:val="28"/>
        </w:rPr>
        <w:t xml:space="preserve">й 8 </w:t>
      </w:r>
      <w:r w:rsidR="00A3690E" w:rsidRPr="0059344A">
        <w:rPr>
          <w:rFonts w:ascii="PT Astra Serif" w:hAnsi="PT Astra Serif" w:cs="Arial"/>
          <w:b w:val="0"/>
          <w:color w:val="auto"/>
          <w:sz w:val="28"/>
          <w:szCs w:val="28"/>
        </w:rPr>
        <w:t>Федеральн</w:t>
      </w:r>
      <w:r w:rsidR="00E81A4C" w:rsidRPr="0059344A">
        <w:rPr>
          <w:rFonts w:ascii="PT Astra Serif" w:hAnsi="PT Astra Serif" w:cs="Arial"/>
          <w:b w:val="0"/>
          <w:color w:val="auto"/>
          <w:sz w:val="28"/>
          <w:szCs w:val="28"/>
        </w:rPr>
        <w:t>ого</w:t>
      </w:r>
      <w:r w:rsidR="00A3690E" w:rsidRPr="0059344A">
        <w:rPr>
          <w:rFonts w:ascii="PT Astra Serif" w:hAnsi="PT Astra Serif" w:cs="Arial"/>
          <w:b w:val="0"/>
          <w:color w:val="auto"/>
          <w:sz w:val="28"/>
          <w:szCs w:val="28"/>
        </w:rPr>
        <w:t xml:space="preserve"> закон</w:t>
      </w:r>
      <w:r w:rsidR="00E81A4C" w:rsidRPr="0059344A">
        <w:rPr>
          <w:rFonts w:ascii="PT Astra Serif" w:hAnsi="PT Astra Serif" w:cs="Arial"/>
          <w:b w:val="0"/>
          <w:color w:val="auto"/>
          <w:sz w:val="28"/>
          <w:szCs w:val="28"/>
        </w:rPr>
        <w:t>а</w:t>
      </w:r>
      <w:r w:rsidR="00A3690E" w:rsidRPr="0059344A">
        <w:rPr>
          <w:rFonts w:ascii="PT Astra Serif" w:hAnsi="PT Astra Serif" w:cs="Arial"/>
          <w:b w:val="0"/>
          <w:color w:val="auto"/>
          <w:sz w:val="28"/>
          <w:szCs w:val="28"/>
        </w:rPr>
        <w:t xml:space="preserve"> от 24.06.1998</w:t>
      </w:r>
      <w:r w:rsidR="005763DF" w:rsidRPr="0059344A">
        <w:rPr>
          <w:rFonts w:ascii="PT Astra Serif" w:hAnsi="PT Astra Serif" w:cs="Arial"/>
          <w:b w:val="0"/>
          <w:color w:val="auto"/>
          <w:sz w:val="28"/>
          <w:szCs w:val="28"/>
        </w:rPr>
        <w:br/>
      </w:r>
      <w:r w:rsidR="00A3690E" w:rsidRPr="0059344A">
        <w:rPr>
          <w:rFonts w:ascii="PT Astra Serif" w:hAnsi="PT Astra Serif" w:cs="Arial"/>
          <w:b w:val="0"/>
          <w:color w:val="auto"/>
          <w:sz w:val="28"/>
          <w:szCs w:val="28"/>
        </w:rPr>
        <w:t>№ 89-ФЗ «Об отходах производства и потребления»</w:t>
      </w:r>
      <w:r w:rsidR="00470D81">
        <w:rPr>
          <w:rFonts w:ascii="PT Astra Serif" w:hAnsi="PT Astra Serif" w:cs="Arial"/>
          <w:b w:val="0"/>
          <w:color w:val="auto"/>
          <w:sz w:val="28"/>
          <w:szCs w:val="28"/>
        </w:rPr>
        <w:t>,</w:t>
      </w:r>
      <w:r w:rsidR="00B54FEE">
        <w:rPr>
          <w:rFonts w:ascii="PT Astra Serif" w:hAnsi="PT Astra Serif" w:cs="Arial"/>
          <w:b w:val="0"/>
          <w:color w:val="auto"/>
          <w:sz w:val="28"/>
          <w:szCs w:val="28"/>
        </w:rPr>
        <w:t xml:space="preserve"> </w:t>
      </w:r>
      <w:r w:rsidR="00651327" w:rsidRPr="0059344A">
        <w:rPr>
          <w:rFonts w:ascii="PT Astra Serif" w:hAnsi="PT Astra Serif" w:cs="Arial"/>
          <w:b w:val="0"/>
          <w:color w:val="auto"/>
          <w:sz w:val="28"/>
          <w:szCs w:val="28"/>
        </w:rPr>
        <w:t>с пунктом 16 Правил обустройства мест (площадок) накопления твёрдых коммунальных отходов и ведения их реестра, утверждённых постановлением Правительства Российской Федерации от 31.08.2018 № 1039</w:t>
      </w:r>
      <w:r w:rsidR="00F03E8C">
        <w:rPr>
          <w:rFonts w:ascii="PT Astra Serif" w:hAnsi="PT Astra Serif" w:cs="Arial"/>
          <w:b w:val="0"/>
          <w:color w:val="auto"/>
          <w:sz w:val="28"/>
          <w:szCs w:val="28"/>
        </w:rPr>
        <w:t xml:space="preserve"> (далее - Правила)</w:t>
      </w:r>
      <w:r w:rsidR="00651327" w:rsidRPr="0059344A">
        <w:rPr>
          <w:rFonts w:ascii="PT Astra Serif" w:hAnsi="PT Astra Serif" w:cs="Arial"/>
          <w:b w:val="0"/>
          <w:color w:val="auto"/>
          <w:sz w:val="28"/>
          <w:szCs w:val="28"/>
        </w:rPr>
        <w:t>;</w:t>
      </w:r>
    </w:p>
    <w:p w:rsidR="00285BB4" w:rsidRDefault="00651327" w:rsidP="00285BB4">
      <w:pPr>
        <w:ind w:firstLine="708"/>
        <w:jc w:val="both"/>
        <w:rPr>
          <w:rFonts w:ascii="PT Astra Serif" w:hAnsi="PT Astra Serif" w:cs="Arial"/>
          <w:b w:val="0"/>
          <w:color w:val="auto"/>
          <w:sz w:val="28"/>
          <w:szCs w:val="28"/>
        </w:rPr>
      </w:pPr>
      <w:r w:rsidRPr="0059344A">
        <w:rPr>
          <w:rFonts w:ascii="PT Astra Serif" w:hAnsi="PT Astra Serif" w:cs="Arial"/>
          <w:b w:val="0"/>
          <w:color w:val="auto"/>
          <w:sz w:val="28"/>
          <w:szCs w:val="28"/>
        </w:rPr>
        <w:t>1</w:t>
      </w:r>
      <w:r w:rsidR="00E760B1">
        <w:rPr>
          <w:rFonts w:ascii="PT Astra Serif" w:hAnsi="PT Astra Serif" w:cs="Arial"/>
          <w:b w:val="0"/>
          <w:color w:val="auto"/>
          <w:sz w:val="28"/>
          <w:szCs w:val="28"/>
        </w:rPr>
        <w:t>2</w:t>
      </w:r>
      <w:r w:rsidRPr="0059344A">
        <w:rPr>
          <w:rFonts w:ascii="PT Astra Serif" w:hAnsi="PT Astra Serif" w:cs="Arial"/>
          <w:b w:val="0"/>
          <w:color w:val="auto"/>
          <w:sz w:val="28"/>
          <w:szCs w:val="28"/>
        </w:rPr>
        <w:t xml:space="preserve">)  </w:t>
      </w:r>
      <w:r w:rsidR="00192F7C" w:rsidRPr="0059344A">
        <w:rPr>
          <w:rFonts w:ascii="PT Astra Serif" w:hAnsi="PT Astra Serif" w:cs="Arial"/>
          <w:b w:val="0"/>
          <w:color w:val="auto"/>
          <w:sz w:val="28"/>
          <w:szCs w:val="28"/>
        </w:rPr>
        <w:t>дополнить раздел «Данные о технических характеристиках мест (площадок) накопления твёрдых коммунальных отходов» реестра мест (площадок) накопления твёрдых коммунальных отходов на территории муниципального образования «город Ульяновск» сведениями о количестве планируемых к размещению контейнеров и бункеров с указанием их объёма</w:t>
      </w:r>
      <w:r w:rsidR="00B54FEE">
        <w:rPr>
          <w:rFonts w:ascii="PT Astra Serif" w:hAnsi="PT Astra Serif" w:cs="Arial"/>
          <w:b w:val="0"/>
          <w:color w:val="auto"/>
          <w:sz w:val="28"/>
          <w:szCs w:val="28"/>
        </w:rPr>
        <w:t xml:space="preserve"> </w:t>
      </w:r>
      <w:r w:rsidRPr="0059344A">
        <w:rPr>
          <w:rFonts w:ascii="PT Astra Serif" w:hAnsi="PT Astra Serif" w:cs="Arial"/>
          <w:b w:val="0"/>
          <w:color w:val="auto"/>
          <w:sz w:val="28"/>
          <w:szCs w:val="28"/>
        </w:rPr>
        <w:t>в соответствии с пунктом 17 Правил;</w:t>
      </w:r>
    </w:p>
    <w:p w:rsidR="00715AD3" w:rsidRDefault="00651327" w:rsidP="00B05495">
      <w:pPr>
        <w:ind w:firstLine="708"/>
        <w:jc w:val="both"/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</w:pPr>
      <w:r w:rsidRPr="0059344A">
        <w:rPr>
          <w:rFonts w:ascii="PT Astra Serif" w:hAnsi="PT Astra Serif" w:cs="Arial"/>
          <w:b w:val="0"/>
          <w:color w:val="auto"/>
          <w:sz w:val="28"/>
          <w:szCs w:val="28"/>
        </w:rPr>
        <w:t>1</w:t>
      </w:r>
      <w:r w:rsidR="00E760B1">
        <w:rPr>
          <w:rFonts w:ascii="PT Astra Serif" w:hAnsi="PT Astra Serif" w:cs="Arial"/>
          <w:b w:val="0"/>
          <w:color w:val="auto"/>
          <w:sz w:val="28"/>
          <w:szCs w:val="28"/>
        </w:rPr>
        <w:t>3</w:t>
      </w:r>
      <w:r w:rsidRPr="0059344A">
        <w:rPr>
          <w:rFonts w:ascii="PT Astra Serif" w:hAnsi="PT Astra Serif" w:cs="Arial"/>
          <w:b w:val="0"/>
          <w:color w:val="auto"/>
          <w:sz w:val="28"/>
          <w:szCs w:val="28"/>
        </w:rPr>
        <w:t xml:space="preserve">) </w:t>
      </w:r>
      <w:r w:rsidR="00192F7C">
        <w:rPr>
          <w:rFonts w:ascii="PT Astra Serif" w:hAnsi="PT Astra Serif" w:cs="Arial"/>
          <w:b w:val="0"/>
          <w:color w:val="auto"/>
          <w:sz w:val="28"/>
          <w:szCs w:val="28"/>
        </w:rPr>
        <w:t>р</w:t>
      </w:r>
      <w:r w:rsidRPr="0059344A">
        <w:rPr>
          <w:rFonts w:ascii="PT Astra Serif" w:hAnsi="PT Astra Serif" w:cs="Arial"/>
          <w:b w:val="0"/>
          <w:color w:val="auto"/>
          <w:sz w:val="28"/>
          <w:szCs w:val="28"/>
        </w:rPr>
        <w:t xml:space="preserve">уководствоваться в своей работе методическими рекомендациями </w:t>
      </w:r>
      <w:r w:rsidR="00470D81" w:rsidRPr="0059344A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>для органов исполнительной власти субъектов Российской Федерации по осуществлению раздельного накопления и сбора тв</w:t>
      </w:r>
      <w:r w:rsidR="001A7190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>ё</w:t>
      </w:r>
      <w:r w:rsidR="00470D81" w:rsidRPr="0059344A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>рдых коммунальных отходов</w:t>
      </w:r>
      <w:r w:rsidR="00470D81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>, предназначенными в том числе для органо</w:t>
      </w:r>
      <w:r w:rsidR="008A189A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>в</w:t>
      </w:r>
      <w:r w:rsidR="00470D81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 xml:space="preserve"> местного самоуправления</w:t>
      </w:r>
      <w:r w:rsidR="001A7190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470D81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 xml:space="preserve">(письмо </w:t>
      </w:r>
      <w:r w:rsidRPr="0059344A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>Минприроды России от 26.10.2020 № 05-25-53/28263 «О направлении методических рекомендаций</w:t>
      </w:r>
      <w:r w:rsidR="00192F7C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>»</w:t>
      </w:r>
      <w:r w:rsidR="0076389D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>)</w:t>
      </w:r>
      <w:r w:rsidRPr="0059344A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>;</w:t>
      </w:r>
    </w:p>
    <w:p w:rsidR="00AF6887" w:rsidRPr="00603BDB" w:rsidRDefault="00AF6887" w:rsidP="00B05495">
      <w:pPr>
        <w:ind w:firstLine="708"/>
        <w:jc w:val="both"/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</w:pPr>
      <w:r w:rsidRPr="00603BDB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 xml:space="preserve">14) внести изменения в Положение </w:t>
      </w:r>
      <w:r w:rsidR="00F03E8C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>об у</w:t>
      </w:r>
      <w:r w:rsidRPr="00603BDB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>правлени</w:t>
      </w:r>
      <w:r w:rsidR="00F03E8C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>и</w:t>
      </w:r>
      <w:r w:rsidRPr="00603BDB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 xml:space="preserve"> по благоустройству администрации города Ульяновска, утвержд</w:t>
      </w:r>
      <w:r w:rsidR="001A7190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>ё</w:t>
      </w:r>
      <w:r w:rsidRPr="00603BDB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>нное постановлением администрации города Ульяновска от 30.09.2021 № 1420, в части:</w:t>
      </w:r>
    </w:p>
    <w:p w:rsidR="00AF6887" w:rsidRPr="00603BDB" w:rsidRDefault="00AF6887" w:rsidP="00B05495">
      <w:pPr>
        <w:ind w:firstLine="708"/>
        <w:jc w:val="both"/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</w:pPr>
      <w:r w:rsidRPr="00603BDB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 xml:space="preserve">включения функции по участию в разработке и реализации мероприятий, направленных на повышение индекса качества городской среды; </w:t>
      </w:r>
    </w:p>
    <w:p w:rsidR="00AF6887" w:rsidRDefault="00AF6887" w:rsidP="00B05495">
      <w:pPr>
        <w:ind w:firstLine="708"/>
        <w:jc w:val="both"/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</w:pPr>
      <w:r w:rsidRPr="00603BDB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>включения функции по участию в подготовке и реализации проектов развития муниципального образования «город Ульяновск», подготовленных на основе местных инициатив граждан;</w:t>
      </w:r>
    </w:p>
    <w:p w:rsidR="00D71003" w:rsidRDefault="007545D5" w:rsidP="00B05495">
      <w:pPr>
        <w:ind w:firstLine="708"/>
        <w:jc w:val="both"/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</w:pPr>
      <w:r w:rsidRPr="001A4B26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lastRenderedPageBreak/>
        <w:t>15) внести изменения в постановление администрации города Ульяновска от 29.01.2014 №</w:t>
      </w:r>
      <w:r w:rsidR="001A7190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1A4B26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>333 «</w:t>
      </w:r>
      <w:r w:rsidR="00D71003" w:rsidRPr="001A4B26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 xml:space="preserve">О порядке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«город Ульяновск» </w:t>
      </w:r>
      <w:r w:rsidR="006315D0" w:rsidRPr="001A4B26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 xml:space="preserve">в части установления минимального значения расстояний от организаций и объектов до границ прилегающих территорий, на которых не допускается розничная продажа алкогольной продукции в соответствии с </w:t>
      </w:r>
      <w:r w:rsidR="003F0DCC" w:rsidRPr="00E94688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 xml:space="preserve">подпунктом 10 части 2, </w:t>
      </w:r>
      <w:r w:rsidR="006315D0" w:rsidRPr="00E94688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>част</w:t>
      </w:r>
      <w:r w:rsidR="008766C2" w:rsidRPr="00E94688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>ями</w:t>
      </w:r>
      <w:r w:rsidR="006315D0" w:rsidRPr="00E94688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 xml:space="preserve"> 4</w:t>
      </w:r>
      <w:r w:rsidR="003F0DCC" w:rsidRPr="00E94688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>, 8</w:t>
      </w:r>
      <w:r w:rsidR="006315D0" w:rsidRPr="00E94688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 xml:space="preserve"> статьи 16 Федерального закона от 22.11.1995 № 171-ФЗ «О государственном регулировании производства и</w:t>
      </w:r>
      <w:r w:rsidR="006315D0" w:rsidRPr="001A4B26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 xml:space="preserve"> оборота этилового спирта, алкогольной  </w:t>
      </w:r>
      <w:r w:rsidR="00AA2444" w:rsidRPr="001A4B26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 xml:space="preserve">и </w:t>
      </w:r>
      <w:r w:rsidR="006315D0" w:rsidRPr="001A4B26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>спиртосодержащей продукции и об ограничении потребления (р</w:t>
      </w:r>
      <w:r w:rsidR="00603BDB" w:rsidRPr="001A4B26">
        <w:rPr>
          <w:rFonts w:ascii="PT Astra Serif" w:hAnsi="PT Astra Serif" w:cs="Arial"/>
          <w:b w:val="0"/>
          <w:color w:val="auto"/>
          <w:sz w:val="28"/>
          <w:szCs w:val="28"/>
          <w:shd w:val="clear" w:color="auto" w:fill="FFFFFF"/>
        </w:rPr>
        <w:t>аспития) алкогольной продукции»;</w:t>
      </w:r>
    </w:p>
    <w:p w:rsidR="007934F3" w:rsidRPr="0059344A" w:rsidRDefault="007934F3" w:rsidP="007934F3">
      <w:pPr>
        <w:ind w:firstLine="709"/>
        <w:jc w:val="both"/>
        <w:outlineLvl w:val="0"/>
        <w:rPr>
          <w:rFonts w:ascii="PT Astra Serif" w:hAnsi="PT Astra Serif"/>
          <w:b w:val="0"/>
          <w:color w:val="auto"/>
          <w:sz w:val="28"/>
          <w:szCs w:val="28"/>
        </w:rPr>
      </w:pPr>
      <w:r w:rsidRPr="0059344A">
        <w:rPr>
          <w:rFonts w:ascii="PT Astra Serif" w:hAnsi="PT Astra Serif"/>
          <w:b w:val="0"/>
          <w:color w:val="auto"/>
          <w:sz w:val="28"/>
          <w:szCs w:val="28"/>
        </w:rPr>
        <w:t>1</w:t>
      </w:r>
      <w:r w:rsidR="007545D5">
        <w:rPr>
          <w:rFonts w:ascii="PT Astra Serif" w:hAnsi="PT Astra Serif"/>
          <w:b w:val="0"/>
          <w:color w:val="auto"/>
          <w:sz w:val="28"/>
          <w:szCs w:val="28"/>
        </w:rPr>
        <w:t>6</w:t>
      </w:r>
      <w:r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) </w:t>
      </w:r>
      <w:r w:rsidR="003D4B1C" w:rsidRPr="0059344A">
        <w:rPr>
          <w:rFonts w:ascii="PT Astra Serif" w:hAnsi="PT Astra Serif"/>
          <w:b w:val="0"/>
          <w:color w:val="auto"/>
          <w:sz w:val="28"/>
          <w:szCs w:val="28"/>
        </w:rPr>
        <w:t>п</w:t>
      </w:r>
      <w:r w:rsidRPr="0059344A">
        <w:rPr>
          <w:rFonts w:ascii="PT Astra Serif" w:hAnsi="PT Astra Serif"/>
          <w:b w:val="0"/>
          <w:color w:val="auto"/>
          <w:sz w:val="28"/>
          <w:szCs w:val="28"/>
        </w:rPr>
        <w:t>овысить эффективность реализации рекомендаций Комитета по жилищно-коммунальному хозяйству и благоустройству в части, касающейся Управления</w:t>
      </w:r>
      <w:r w:rsidR="001A7190">
        <w:rPr>
          <w:rFonts w:ascii="PT Astra Serif" w:hAnsi="PT Astra Serif"/>
          <w:b w:val="0"/>
          <w:color w:val="auto"/>
          <w:sz w:val="28"/>
          <w:szCs w:val="28"/>
        </w:rPr>
        <w:t>;</w:t>
      </w:r>
    </w:p>
    <w:p w:rsidR="007934F3" w:rsidRPr="0059344A" w:rsidRDefault="007934F3" w:rsidP="007934F3">
      <w:pPr>
        <w:pStyle w:val="2"/>
        <w:tabs>
          <w:tab w:val="left" w:pos="709"/>
          <w:tab w:val="left" w:pos="1080"/>
        </w:tabs>
        <w:ind w:left="0" w:firstLine="0"/>
        <w:rPr>
          <w:rFonts w:ascii="PT Astra Serif" w:hAnsi="PT Astra Serif"/>
          <w:b w:val="0"/>
          <w:color w:val="auto"/>
          <w:sz w:val="28"/>
          <w:szCs w:val="28"/>
        </w:rPr>
      </w:pPr>
      <w:r w:rsidRPr="0059344A">
        <w:rPr>
          <w:rFonts w:ascii="PT Astra Serif" w:hAnsi="PT Astra Serif"/>
          <w:b w:val="0"/>
          <w:color w:val="auto"/>
          <w:sz w:val="28"/>
          <w:szCs w:val="28"/>
        </w:rPr>
        <w:tab/>
      </w:r>
      <w:r w:rsidRPr="0059344A">
        <w:rPr>
          <w:rFonts w:ascii="PT Astra Serif" w:hAnsi="PT Astra Serif"/>
          <w:b w:val="0"/>
          <w:color w:val="auto"/>
          <w:sz w:val="28"/>
          <w:szCs w:val="28"/>
        </w:rPr>
        <w:tab/>
      </w:r>
      <w:r w:rsidR="001A7190">
        <w:rPr>
          <w:rFonts w:ascii="PT Astra Serif" w:hAnsi="PT Astra Serif"/>
          <w:b w:val="0"/>
          <w:color w:val="auto"/>
          <w:sz w:val="28"/>
          <w:szCs w:val="28"/>
        </w:rPr>
        <w:t>17)</w:t>
      </w:r>
      <w:r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1A7190">
        <w:rPr>
          <w:rFonts w:ascii="PT Astra Serif" w:hAnsi="PT Astra Serif"/>
          <w:b w:val="0"/>
          <w:color w:val="auto"/>
          <w:sz w:val="28"/>
          <w:szCs w:val="28"/>
        </w:rPr>
        <w:t>п</w:t>
      </w:r>
      <w:r w:rsidRPr="0059344A">
        <w:rPr>
          <w:rFonts w:ascii="PT Astra Serif" w:hAnsi="PT Astra Serif"/>
          <w:b w:val="0"/>
          <w:color w:val="auto"/>
          <w:sz w:val="28"/>
          <w:szCs w:val="28"/>
        </w:rPr>
        <w:t>роинформировать Ульяновскую Городскую Думу о мерах по реализации настоящего постановления в срок до 01.0</w:t>
      </w:r>
      <w:r w:rsidR="0032761F">
        <w:rPr>
          <w:rFonts w:ascii="PT Astra Serif" w:hAnsi="PT Astra Serif"/>
          <w:b w:val="0"/>
          <w:color w:val="auto"/>
          <w:sz w:val="28"/>
          <w:szCs w:val="28"/>
        </w:rPr>
        <w:t>8</w:t>
      </w:r>
      <w:r w:rsidRPr="0059344A">
        <w:rPr>
          <w:rFonts w:ascii="PT Astra Serif" w:hAnsi="PT Astra Serif"/>
          <w:b w:val="0"/>
          <w:color w:val="auto"/>
          <w:sz w:val="28"/>
          <w:szCs w:val="28"/>
        </w:rPr>
        <w:t xml:space="preserve">.2022. </w:t>
      </w:r>
    </w:p>
    <w:p w:rsidR="00603BDB" w:rsidRPr="00C84DE8" w:rsidRDefault="00603BDB" w:rsidP="00603BDB">
      <w:pPr>
        <w:pStyle w:val="2"/>
        <w:tabs>
          <w:tab w:val="left" w:pos="709"/>
          <w:tab w:val="left" w:pos="1080"/>
        </w:tabs>
        <w:ind w:left="0" w:firstLine="0"/>
        <w:rPr>
          <w:rFonts w:ascii="PT Astra Serif" w:hAnsi="PT Astra Serif"/>
          <w:b w:val="0"/>
          <w:color w:val="auto"/>
          <w:sz w:val="28"/>
          <w:szCs w:val="28"/>
        </w:rPr>
      </w:pPr>
      <w:r w:rsidRPr="00C84DE8">
        <w:rPr>
          <w:rFonts w:ascii="PT Astra Serif" w:hAnsi="PT Astra Serif"/>
          <w:b w:val="0"/>
          <w:color w:val="auto"/>
          <w:sz w:val="28"/>
          <w:szCs w:val="28"/>
        </w:rPr>
        <w:tab/>
      </w:r>
      <w:r>
        <w:rPr>
          <w:rFonts w:ascii="PT Astra Serif" w:hAnsi="PT Astra Serif"/>
          <w:b w:val="0"/>
          <w:color w:val="auto"/>
          <w:sz w:val="28"/>
          <w:szCs w:val="28"/>
        </w:rPr>
        <w:tab/>
      </w:r>
      <w:r w:rsidR="001A7190">
        <w:rPr>
          <w:rFonts w:ascii="PT Astra Serif" w:hAnsi="PT Astra Serif"/>
          <w:b w:val="0"/>
          <w:color w:val="auto"/>
          <w:sz w:val="28"/>
          <w:szCs w:val="28"/>
        </w:rPr>
        <w:t>3</w:t>
      </w:r>
      <w:r w:rsidRPr="00C84DE8">
        <w:rPr>
          <w:rFonts w:ascii="PT Astra Serif" w:hAnsi="PT Astra Serif"/>
          <w:b w:val="0"/>
          <w:color w:val="auto"/>
          <w:sz w:val="28"/>
          <w:szCs w:val="28"/>
        </w:rPr>
        <w:t>. Направить настоящее постановление Главе города Ульяновска.</w:t>
      </w:r>
    </w:p>
    <w:p w:rsidR="00603BDB" w:rsidRPr="00C84DE8" w:rsidRDefault="001A7190" w:rsidP="00603BDB">
      <w:pPr>
        <w:tabs>
          <w:tab w:val="left" w:pos="0"/>
        </w:tabs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>4</w:t>
      </w:r>
      <w:r w:rsidR="00603BDB" w:rsidRPr="00C84DE8">
        <w:rPr>
          <w:rFonts w:ascii="PT Astra Serif" w:hAnsi="PT Astra Serif"/>
          <w:b w:val="0"/>
          <w:color w:val="auto"/>
          <w:sz w:val="28"/>
          <w:szCs w:val="28"/>
        </w:rPr>
        <w:t>. Настоящее постановление вступает в силу со дня его подписания.</w:t>
      </w:r>
    </w:p>
    <w:p w:rsidR="00603BDB" w:rsidRPr="00C84DE8" w:rsidRDefault="00603BDB" w:rsidP="00603BDB">
      <w:pPr>
        <w:pStyle w:val="2"/>
        <w:tabs>
          <w:tab w:val="left" w:pos="1080"/>
        </w:tabs>
        <w:ind w:left="0" w:firstLine="567"/>
        <w:rPr>
          <w:color w:val="auto"/>
          <w:sz w:val="26"/>
          <w:szCs w:val="26"/>
        </w:rPr>
      </w:pPr>
    </w:p>
    <w:p w:rsidR="0032761F" w:rsidRDefault="0032761F" w:rsidP="00AF6887">
      <w:pPr>
        <w:pStyle w:val="2"/>
        <w:tabs>
          <w:tab w:val="left" w:pos="709"/>
          <w:tab w:val="left" w:pos="1080"/>
        </w:tabs>
        <w:ind w:left="0" w:firstLine="0"/>
        <w:rPr>
          <w:rFonts w:ascii="PT Astra Serif" w:hAnsi="PT Astra Serif"/>
          <w:b w:val="0"/>
          <w:color w:val="auto"/>
          <w:sz w:val="28"/>
          <w:szCs w:val="28"/>
        </w:rPr>
      </w:pPr>
    </w:p>
    <w:p w:rsidR="0032761F" w:rsidRDefault="0032761F" w:rsidP="00AF6887">
      <w:pPr>
        <w:pStyle w:val="2"/>
        <w:tabs>
          <w:tab w:val="left" w:pos="709"/>
          <w:tab w:val="left" w:pos="1080"/>
        </w:tabs>
        <w:ind w:left="0" w:firstLine="0"/>
        <w:rPr>
          <w:rFonts w:ascii="PT Astra Serif" w:hAnsi="PT Astra Serif"/>
          <w:b w:val="0"/>
          <w:color w:val="auto"/>
          <w:sz w:val="28"/>
          <w:szCs w:val="28"/>
        </w:rPr>
      </w:pPr>
    </w:p>
    <w:p w:rsidR="007934F3" w:rsidRPr="0059344A" w:rsidRDefault="007934F3" w:rsidP="00AF6887">
      <w:pPr>
        <w:pStyle w:val="2"/>
        <w:tabs>
          <w:tab w:val="left" w:pos="709"/>
          <w:tab w:val="left" w:pos="1080"/>
        </w:tabs>
        <w:ind w:left="0" w:firstLine="0"/>
        <w:rPr>
          <w:rFonts w:ascii="PT Astra Serif" w:hAnsi="PT Astra Serif"/>
          <w:b w:val="0"/>
          <w:sz w:val="28"/>
          <w:szCs w:val="28"/>
        </w:rPr>
      </w:pPr>
      <w:r w:rsidRPr="0059344A">
        <w:rPr>
          <w:rFonts w:ascii="PT Astra Serif" w:hAnsi="PT Astra Serif"/>
          <w:sz w:val="28"/>
          <w:szCs w:val="28"/>
        </w:rPr>
        <w:t>Председатель Ульяновской</w:t>
      </w:r>
    </w:p>
    <w:p w:rsidR="007934F3" w:rsidRPr="0059344A" w:rsidRDefault="007934F3" w:rsidP="007934F3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59344A">
        <w:rPr>
          <w:rFonts w:ascii="PT Astra Serif" w:hAnsi="PT Astra Serif" w:cs="Times New Roman"/>
          <w:b/>
          <w:sz w:val="28"/>
          <w:szCs w:val="28"/>
        </w:rPr>
        <w:t xml:space="preserve">Городской Думы                                                                              </w:t>
      </w:r>
      <w:proofErr w:type="spellStart"/>
      <w:r w:rsidRPr="0059344A">
        <w:rPr>
          <w:rFonts w:ascii="PT Astra Serif" w:hAnsi="PT Astra Serif" w:cs="Times New Roman"/>
          <w:b/>
          <w:sz w:val="28"/>
          <w:szCs w:val="28"/>
        </w:rPr>
        <w:t>И.В.Ножечкин</w:t>
      </w:r>
      <w:proofErr w:type="spellEnd"/>
    </w:p>
    <w:p w:rsidR="007934F3" w:rsidRPr="0059344A" w:rsidRDefault="007934F3" w:rsidP="007934F3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7934F3" w:rsidRPr="0059344A" w:rsidRDefault="007934F3">
      <w:pPr>
        <w:rPr>
          <w:rFonts w:ascii="PT Astra Serif" w:hAnsi="PT Astra Serif"/>
          <w:color w:val="auto"/>
          <w:sz w:val="28"/>
          <w:szCs w:val="28"/>
        </w:rPr>
      </w:pPr>
    </w:p>
    <w:sectPr w:rsidR="007934F3" w:rsidRPr="0059344A" w:rsidSect="00B54FEE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D87" w:rsidRDefault="00723D87" w:rsidP="001A4B26">
      <w:r>
        <w:separator/>
      </w:r>
    </w:p>
  </w:endnote>
  <w:endnote w:type="continuationSeparator" w:id="0">
    <w:p w:rsidR="00723D87" w:rsidRDefault="00723D87" w:rsidP="001A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D87" w:rsidRDefault="00723D87" w:rsidP="001A4B26">
      <w:r>
        <w:separator/>
      </w:r>
    </w:p>
  </w:footnote>
  <w:footnote w:type="continuationSeparator" w:id="0">
    <w:p w:rsidR="00723D87" w:rsidRDefault="00723D87" w:rsidP="001A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9437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A4B26" w:rsidRPr="001A4B26" w:rsidRDefault="004B5C38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1A4B26">
          <w:rPr>
            <w:rFonts w:ascii="PT Astra Serif" w:hAnsi="PT Astra Serif"/>
            <w:b w:val="0"/>
            <w:sz w:val="28"/>
            <w:szCs w:val="28"/>
          </w:rPr>
          <w:fldChar w:fldCharType="begin"/>
        </w:r>
        <w:r w:rsidR="001A4B26" w:rsidRPr="001A4B26">
          <w:rPr>
            <w:rFonts w:ascii="PT Astra Serif" w:hAnsi="PT Astra Serif"/>
            <w:b w:val="0"/>
            <w:sz w:val="28"/>
            <w:szCs w:val="28"/>
          </w:rPr>
          <w:instrText>PAGE   \* MERGEFORMAT</w:instrText>
        </w:r>
        <w:r w:rsidRPr="001A4B26">
          <w:rPr>
            <w:rFonts w:ascii="PT Astra Serif" w:hAnsi="PT Astra Serif"/>
            <w:b w:val="0"/>
            <w:sz w:val="28"/>
            <w:szCs w:val="28"/>
          </w:rPr>
          <w:fldChar w:fldCharType="separate"/>
        </w:r>
        <w:r w:rsidR="00641B26">
          <w:rPr>
            <w:rFonts w:ascii="PT Astra Serif" w:hAnsi="PT Astra Serif"/>
            <w:b w:val="0"/>
            <w:noProof/>
            <w:sz w:val="28"/>
            <w:szCs w:val="28"/>
          </w:rPr>
          <w:t>2</w:t>
        </w:r>
        <w:r w:rsidRPr="001A4B26">
          <w:rPr>
            <w:rFonts w:ascii="PT Astra Serif" w:hAnsi="PT Astra Serif"/>
            <w:b w:val="0"/>
            <w:sz w:val="28"/>
            <w:szCs w:val="28"/>
          </w:rPr>
          <w:fldChar w:fldCharType="end"/>
        </w:r>
      </w:p>
    </w:sdtContent>
  </w:sdt>
  <w:p w:rsidR="001A4B26" w:rsidRDefault="001A4B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F3"/>
    <w:rsid w:val="00011EEE"/>
    <w:rsid w:val="000273AC"/>
    <w:rsid w:val="00033A6B"/>
    <w:rsid w:val="00034A27"/>
    <w:rsid w:val="00083F86"/>
    <w:rsid w:val="000C6674"/>
    <w:rsid w:val="000D4358"/>
    <w:rsid w:val="00177B4B"/>
    <w:rsid w:val="00192F7C"/>
    <w:rsid w:val="001A4B26"/>
    <w:rsid w:val="001A7190"/>
    <w:rsid w:val="001B5A30"/>
    <w:rsid w:val="001C69DD"/>
    <w:rsid w:val="0023299B"/>
    <w:rsid w:val="002349F2"/>
    <w:rsid w:val="00252046"/>
    <w:rsid w:val="00271BFE"/>
    <w:rsid w:val="00285BB4"/>
    <w:rsid w:val="002A250D"/>
    <w:rsid w:val="002C0E98"/>
    <w:rsid w:val="002C1E86"/>
    <w:rsid w:val="002C2176"/>
    <w:rsid w:val="002C72E7"/>
    <w:rsid w:val="002D08DF"/>
    <w:rsid w:val="002E31AD"/>
    <w:rsid w:val="002F19FB"/>
    <w:rsid w:val="0032761F"/>
    <w:rsid w:val="00330C74"/>
    <w:rsid w:val="003714C3"/>
    <w:rsid w:val="003D4B1C"/>
    <w:rsid w:val="003F0DCC"/>
    <w:rsid w:val="00406B88"/>
    <w:rsid w:val="00414CD0"/>
    <w:rsid w:val="00434E93"/>
    <w:rsid w:val="004572BF"/>
    <w:rsid w:val="00470D81"/>
    <w:rsid w:val="004B5C38"/>
    <w:rsid w:val="004E1CAB"/>
    <w:rsid w:val="005019AA"/>
    <w:rsid w:val="0054361B"/>
    <w:rsid w:val="005763DF"/>
    <w:rsid w:val="0059344A"/>
    <w:rsid w:val="005D39A5"/>
    <w:rsid w:val="005D621C"/>
    <w:rsid w:val="00603BDB"/>
    <w:rsid w:val="0062493C"/>
    <w:rsid w:val="006315D0"/>
    <w:rsid w:val="00641B26"/>
    <w:rsid w:val="00651327"/>
    <w:rsid w:val="006709DC"/>
    <w:rsid w:val="00672543"/>
    <w:rsid w:val="006902B1"/>
    <w:rsid w:val="006A1072"/>
    <w:rsid w:val="006A6F5A"/>
    <w:rsid w:val="006B6460"/>
    <w:rsid w:val="006D3D6E"/>
    <w:rsid w:val="00715AD3"/>
    <w:rsid w:val="00723D87"/>
    <w:rsid w:val="00750B22"/>
    <w:rsid w:val="007545D5"/>
    <w:rsid w:val="0076389D"/>
    <w:rsid w:val="00787372"/>
    <w:rsid w:val="007934F3"/>
    <w:rsid w:val="007A2790"/>
    <w:rsid w:val="008766C2"/>
    <w:rsid w:val="00885DAE"/>
    <w:rsid w:val="00896764"/>
    <w:rsid w:val="008A189A"/>
    <w:rsid w:val="008A2D85"/>
    <w:rsid w:val="008E6D1C"/>
    <w:rsid w:val="009209BB"/>
    <w:rsid w:val="0093490C"/>
    <w:rsid w:val="00974D0D"/>
    <w:rsid w:val="009A49AB"/>
    <w:rsid w:val="009B62E8"/>
    <w:rsid w:val="009D42C9"/>
    <w:rsid w:val="00A24954"/>
    <w:rsid w:val="00A363A6"/>
    <w:rsid w:val="00A3690E"/>
    <w:rsid w:val="00A5524C"/>
    <w:rsid w:val="00A80363"/>
    <w:rsid w:val="00A90420"/>
    <w:rsid w:val="00A90E3B"/>
    <w:rsid w:val="00AA2444"/>
    <w:rsid w:val="00AB567C"/>
    <w:rsid w:val="00AF6887"/>
    <w:rsid w:val="00B05495"/>
    <w:rsid w:val="00B43EFA"/>
    <w:rsid w:val="00B5133C"/>
    <w:rsid w:val="00B54FEE"/>
    <w:rsid w:val="00B668BD"/>
    <w:rsid w:val="00B94079"/>
    <w:rsid w:val="00BA0D75"/>
    <w:rsid w:val="00BA6929"/>
    <w:rsid w:val="00C039CC"/>
    <w:rsid w:val="00C10791"/>
    <w:rsid w:val="00C7683E"/>
    <w:rsid w:val="00CA5FB9"/>
    <w:rsid w:val="00CD6DD2"/>
    <w:rsid w:val="00D64A90"/>
    <w:rsid w:val="00D71003"/>
    <w:rsid w:val="00D8579C"/>
    <w:rsid w:val="00D978FD"/>
    <w:rsid w:val="00DC1622"/>
    <w:rsid w:val="00E2483B"/>
    <w:rsid w:val="00E30227"/>
    <w:rsid w:val="00E60ABE"/>
    <w:rsid w:val="00E760B1"/>
    <w:rsid w:val="00E81A4C"/>
    <w:rsid w:val="00E86F79"/>
    <w:rsid w:val="00E94688"/>
    <w:rsid w:val="00F02901"/>
    <w:rsid w:val="00F03545"/>
    <w:rsid w:val="00F03E8C"/>
    <w:rsid w:val="00F22DFF"/>
    <w:rsid w:val="00F27013"/>
    <w:rsid w:val="00F453FB"/>
    <w:rsid w:val="00F643B5"/>
    <w:rsid w:val="00FE423D"/>
    <w:rsid w:val="00FF0302"/>
    <w:rsid w:val="00FF236C"/>
    <w:rsid w:val="00FF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1FBB87"/>
  <w15:docId w15:val="{8DDAB723-A4C9-4D3B-9656-8E1A2702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F3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2483B"/>
    <w:pPr>
      <w:spacing w:before="100" w:beforeAutospacing="1" w:after="100" w:afterAutospacing="1"/>
      <w:outlineLvl w:val="0"/>
    </w:pPr>
    <w:rPr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9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934F3"/>
    <w:pPr>
      <w:tabs>
        <w:tab w:val="left" w:pos="426"/>
      </w:tabs>
      <w:ind w:left="284" w:hanging="284"/>
      <w:jc w:val="both"/>
    </w:pPr>
  </w:style>
  <w:style w:type="character" w:customStyle="1" w:styleId="20">
    <w:name w:val="Основной текст с отступом 2 Знак"/>
    <w:basedOn w:val="a0"/>
    <w:link w:val="2"/>
    <w:rsid w:val="007934F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93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51327"/>
    <w:pPr>
      <w:spacing w:before="100" w:beforeAutospacing="1" w:after="100" w:afterAutospacing="1"/>
    </w:pPr>
    <w:rPr>
      <w:b w:val="0"/>
      <w:color w:val="auto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02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227"/>
    <w:rPr>
      <w:rFonts w:ascii="Segoe UI" w:eastAsia="Times New Roman" w:hAnsi="Segoe UI" w:cs="Segoe UI"/>
      <w:b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1A4B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4B26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4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4B26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4954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41B2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4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Лютикова А.Ю.</dc:creator>
  <cp:keywords/>
  <dc:description/>
  <cp:lastModifiedBy>Белоусова И.А.</cp:lastModifiedBy>
  <cp:revision>2</cp:revision>
  <cp:lastPrinted>2022-02-22T11:30:00Z</cp:lastPrinted>
  <dcterms:created xsi:type="dcterms:W3CDTF">2022-02-24T05:41:00Z</dcterms:created>
  <dcterms:modified xsi:type="dcterms:W3CDTF">2022-02-24T05:41:00Z</dcterms:modified>
</cp:coreProperties>
</file>