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1661" w:rsidRDefault="00EF1661" w:rsidP="00EF1661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EF1661" w:rsidRDefault="00EF1661" w:rsidP="00EF1661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EF1661" w:rsidRDefault="00EF1661" w:rsidP="00EF1661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EF1661" w:rsidRPr="00EF1661" w:rsidRDefault="00EF1661" w:rsidP="00EF166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EF1661" w:rsidRPr="00EF1661" w:rsidRDefault="00EF1661" w:rsidP="00EF1661">
      <w:pPr>
        <w:jc w:val="center"/>
        <w:rPr>
          <w:rFonts w:ascii="PT Astra Serif" w:hAnsi="PT Astra Serif"/>
          <w:b w:val="0"/>
          <w:sz w:val="28"/>
          <w:szCs w:val="28"/>
        </w:rPr>
      </w:pPr>
      <w:r w:rsidRPr="00EF1661">
        <w:rPr>
          <w:rFonts w:ascii="PT Astra Serif" w:hAnsi="PT Astra Serif"/>
          <w:b w:val="0"/>
          <w:sz w:val="28"/>
          <w:szCs w:val="28"/>
        </w:rPr>
        <w:t>от 27.04.2022</w:t>
      </w:r>
      <w:r w:rsidRPr="00EF1661">
        <w:rPr>
          <w:rFonts w:ascii="PT Astra Serif" w:hAnsi="PT Astra Serif"/>
          <w:b w:val="0"/>
          <w:sz w:val="28"/>
          <w:szCs w:val="28"/>
        </w:rPr>
        <w:tab/>
      </w:r>
      <w:r w:rsidRPr="00EF1661">
        <w:rPr>
          <w:rFonts w:ascii="PT Astra Serif" w:hAnsi="PT Astra Serif"/>
          <w:b w:val="0"/>
          <w:sz w:val="28"/>
          <w:szCs w:val="28"/>
        </w:rPr>
        <w:tab/>
      </w:r>
      <w:r w:rsidRPr="00EF1661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EF1661">
        <w:rPr>
          <w:rFonts w:ascii="PT Astra Serif" w:hAnsi="PT Astra Serif"/>
          <w:b w:val="0"/>
          <w:sz w:val="28"/>
          <w:szCs w:val="28"/>
        </w:rPr>
        <w:tab/>
      </w:r>
      <w:r w:rsidRPr="00EF1661">
        <w:rPr>
          <w:rFonts w:ascii="PT Astra Serif" w:hAnsi="PT Astra Serif"/>
          <w:b w:val="0"/>
          <w:sz w:val="28"/>
          <w:szCs w:val="28"/>
        </w:rPr>
        <w:tab/>
      </w:r>
      <w:r w:rsidRPr="00EF1661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EF1661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 w:rsidRPr="00EF1661">
        <w:rPr>
          <w:rFonts w:ascii="PT Astra Serif" w:hAnsi="PT Astra Serif"/>
          <w:b w:val="0"/>
          <w:sz w:val="28"/>
          <w:szCs w:val="28"/>
        </w:rPr>
        <w:t xml:space="preserve">                            № 50</w:t>
      </w:r>
    </w:p>
    <w:p w:rsidR="00EF1661" w:rsidRDefault="00EF1661" w:rsidP="00EF1661">
      <w:pPr>
        <w:jc w:val="center"/>
        <w:rPr>
          <w:b w:val="0"/>
        </w:rPr>
      </w:pPr>
    </w:p>
    <w:p w:rsidR="00D406DD" w:rsidRPr="00FB482F" w:rsidRDefault="00D406DD" w:rsidP="00D406DD">
      <w:pPr>
        <w:rPr>
          <w:rFonts w:ascii="PT Astra Serif" w:hAnsi="PT Astra Serif"/>
          <w:b w:val="0"/>
          <w:bCs/>
        </w:rPr>
      </w:pPr>
    </w:p>
    <w:p w:rsidR="00D406DD" w:rsidRPr="00FB482F" w:rsidRDefault="00D406DD" w:rsidP="00D406DD">
      <w:pPr>
        <w:rPr>
          <w:rFonts w:ascii="PT Astra Serif" w:hAnsi="PT Astra Serif" w:cs="PT Serif"/>
          <w:b w:val="0"/>
        </w:rPr>
      </w:pPr>
      <w:bookmarkStart w:id="0" w:name="_GoBack"/>
      <w:bookmarkEnd w:id="0"/>
    </w:p>
    <w:p w:rsidR="00D406DD" w:rsidRPr="00FB482F" w:rsidRDefault="00D406DD" w:rsidP="00D406DD">
      <w:pPr>
        <w:rPr>
          <w:rFonts w:ascii="PT Astra Serif" w:hAnsi="PT Astra Serif"/>
          <w:b w:val="0"/>
        </w:rPr>
      </w:pPr>
    </w:p>
    <w:p w:rsidR="00C46E9E" w:rsidRPr="00177BA6" w:rsidRDefault="00C46E9E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 w:rsidRPr="00177BA6">
        <w:rPr>
          <w:rFonts w:ascii="PT Astra Serif" w:hAnsi="PT Astra Serif"/>
          <w:sz w:val="28"/>
          <w:szCs w:val="28"/>
        </w:rPr>
        <w:t xml:space="preserve">О согласовании документов о присвоении почётного звания Ульяновской области «Заслуженный </w:t>
      </w:r>
      <w:r w:rsidR="00994F5C" w:rsidRPr="00177BA6">
        <w:rPr>
          <w:rFonts w:ascii="PT Astra Serif" w:hAnsi="PT Astra Serif"/>
          <w:sz w:val="28"/>
          <w:szCs w:val="28"/>
        </w:rPr>
        <w:t xml:space="preserve">работник </w:t>
      </w:r>
      <w:r w:rsidR="00536AB2">
        <w:rPr>
          <w:rFonts w:ascii="PT Astra Serif" w:hAnsi="PT Astra Serif"/>
          <w:sz w:val="28"/>
          <w:szCs w:val="28"/>
        </w:rPr>
        <w:t>образования</w:t>
      </w:r>
      <w:r w:rsidRPr="00177BA6">
        <w:rPr>
          <w:rFonts w:ascii="PT Astra Serif" w:hAnsi="PT Astra Serif"/>
          <w:sz w:val="28"/>
          <w:szCs w:val="28"/>
        </w:rPr>
        <w:t xml:space="preserve"> Ульяновской области» </w:t>
      </w:r>
    </w:p>
    <w:p w:rsidR="00C46E9E" w:rsidRPr="00177BA6" w:rsidRDefault="00DC6254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Богомоловой М.И.</w:t>
      </w:r>
    </w:p>
    <w:p w:rsidR="00C46E9E" w:rsidRPr="00177BA6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177BA6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B21AFC" w:rsidRDefault="00C46E9E" w:rsidP="00B21AF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978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77BA6">
        <w:rPr>
          <w:rFonts w:ascii="PT Astra Serif" w:hAnsi="PT Astra Serif"/>
          <w:b w:val="0"/>
          <w:sz w:val="28"/>
          <w:szCs w:val="28"/>
        </w:rPr>
        <w:t xml:space="preserve">В соответствии с частью 3 статьи 4 Закона Ульяновской области от 05.05.2011 № 73-ЗО «О наградах Ульяновской области», рассмотрев обращение </w:t>
      </w:r>
      <w:r w:rsidR="00DC6254">
        <w:rPr>
          <w:rFonts w:ascii="PT Astra Serif" w:hAnsi="PT Astra Serif"/>
          <w:b w:val="0"/>
          <w:sz w:val="28"/>
          <w:szCs w:val="28"/>
        </w:rPr>
        <w:t xml:space="preserve">федерального </w:t>
      </w:r>
      <w:r w:rsidR="00177BA6" w:rsidRPr="00177BA6">
        <w:rPr>
          <w:rFonts w:ascii="PT Astra Serif" w:hAnsi="PT Astra Serif"/>
          <w:b w:val="0"/>
          <w:sz w:val="28"/>
          <w:szCs w:val="28"/>
        </w:rPr>
        <w:t xml:space="preserve">государственного бюджетного </w:t>
      </w:r>
      <w:r w:rsidR="00DC6254">
        <w:rPr>
          <w:rFonts w:ascii="PT Astra Serif" w:hAnsi="PT Astra Serif"/>
          <w:b w:val="0"/>
          <w:sz w:val="28"/>
          <w:szCs w:val="28"/>
        </w:rPr>
        <w:t xml:space="preserve">образовательного </w:t>
      </w:r>
      <w:r w:rsidR="00177BA6" w:rsidRPr="00177BA6">
        <w:rPr>
          <w:rFonts w:ascii="PT Astra Serif" w:hAnsi="PT Astra Serif"/>
          <w:b w:val="0"/>
          <w:sz w:val="28"/>
          <w:szCs w:val="28"/>
        </w:rPr>
        <w:t>учреждения</w:t>
      </w:r>
      <w:r w:rsidR="00177BA6" w:rsidRPr="00177BA6">
        <w:rPr>
          <w:rFonts w:ascii="PT Astra Serif" w:hAnsi="PT Astra Serif" w:cs="PT Serif"/>
          <w:b w:val="0"/>
          <w:sz w:val="28"/>
          <w:szCs w:val="28"/>
        </w:rPr>
        <w:t xml:space="preserve"> </w:t>
      </w:r>
      <w:r w:rsidR="00DC6254">
        <w:rPr>
          <w:rFonts w:ascii="PT Astra Serif" w:hAnsi="PT Astra Serif" w:cs="PT Serif"/>
          <w:b w:val="0"/>
          <w:sz w:val="28"/>
          <w:szCs w:val="28"/>
        </w:rPr>
        <w:t>высшего образования «Ульяновский государственный педагогический университет имени И.Н.Ульянова»</w:t>
      </w:r>
      <w:r w:rsidR="00177BA6">
        <w:rPr>
          <w:rFonts w:ascii="PT Astra Serif" w:hAnsi="PT Astra Serif" w:cs="PT Serif"/>
          <w:sz w:val="28"/>
          <w:szCs w:val="28"/>
        </w:rPr>
        <w:t xml:space="preserve"> </w:t>
      </w:r>
      <w:r w:rsidR="005D49B2" w:rsidRPr="00177BA6">
        <w:rPr>
          <w:rFonts w:ascii="PT Astra Serif" w:hAnsi="PT Astra Serif" w:cs="PT Serif"/>
          <w:b w:val="0"/>
          <w:color w:val="auto"/>
          <w:sz w:val="28"/>
          <w:szCs w:val="28"/>
        </w:rPr>
        <w:t xml:space="preserve">от </w:t>
      </w:r>
      <w:r w:rsidR="00DC6254">
        <w:rPr>
          <w:rFonts w:ascii="PT Astra Serif" w:hAnsi="PT Astra Serif" w:cs="PT Serif"/>
          <w:b w:val="0"/>
          <w:color w:val="auto"/>
          <w:sz w:val="28"/>
          <w:szCs w:val="28"/>
        </w:rPr>
        <w:t>05.04</w:t>
      </w:r>
      <w:r w:rsidR="005D49B2" w:rsidRPr="00177BA6">
        <w:rPr>
          <w:rFonts w:ascii="PT Astra Serif" w:hAnsi="PT Astra Serif" w:cs="PT Serif"/>
          <w:b w:val="0"/>
          <w:color w:val="auto"/>
          <w:sz w:val="28"/>
          <w:szCs w:val="28"/>
        </w:rPr>
        <w:t>.202</w:t>
      </w:r>
      <w:r w:rsidR="00451D0A" w:rsidRPr="00177BA6">
        <w:rPr>
          <w:rFonts w:ascii="PT Astra Serif" w:hAnsi="PT Astra Serif" w:cs="PT Serif"/>
          <w:b w:val="0"/>
          <w:color w:val="auto"/>
          <w:sz w:val="28"/>
          <w:szCs w:val="28"/>
        </w:rPr>
        <w:t>2</w:t>
      </w:r>
      <w:r w:rsidR="005D49B2" w:rsidRPr="00177BA6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№</w:t>
      </w:r>
      <w:r w:rsidR="00177BA6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</w:t>
      </w:r>
      <w:r w:rsidR="00DC6254">
        <w:rPr>
          <w:rFonts w:ascii="PT Astra Serif" w:hAnsi="PT Astra Serif" w:cs="PT Serif"/>
          <w:b w:val="0"/>
          <w:color w:val="auto"/>
          <w:sz w:val="28"/>
          <w:szCs w:val="28"/>
        </w:rPr>
        <w:t>73-Р-01/1330</w:t>
      </w:r>
      <w:r w:rsidR="005D49B2" w:rsidRPr="00177BA6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Pr="00177BA6">
        <w:rPr>
          <w:rFonts w:ascii="PT Astra Serif" w:hAnsi="PT Astra Serif"/>
          <w:b w:val="0"/>
          <w:sz w:val="28"/>
          <w:szCs w:val="28"/>
        </w:rPr>
        <w:t xml:space="preserve"> Ульяновская Городская Дума</w:t>
      </w:r>
    </w:p>
    <w:p w:rsidR="00177BA6" w:rsidRDefault="00C46E9E" w:rsidP="00B21AF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9781"/>
        </w:tabs>
        <w:jc w:val="both"/>
        <w:rPr>
          <w:rFonts w:ascii="PT Astra Serif" w:hAnsi="PT Astra Serif"/>
          <w:b w:val="0"/>
          <w:sz w:val="28"/>
          <w:szCs w:val="28"/>
        </w:rPr>
      </w:pPr>
      <w:r w:rsidRPr="00177BA6">
        <w:rPr>
          <w:rFonts w:ascii="PT Astra Serif" w:hAnsi="PT Astra Serif"/>
          <w:b w:val="0"/>
          <w:sz w:val="28"/>
          <w:szCs w:val="28"/>
        </w:rPr>
        <w:t>ПОСТАНОВЛЯЕТ:</w:t>
      </w:r>
    </w:p>
    <w:p w:rsidR="00177BA6" w:rsidRDefault="00177BA6" w:rsidP="00177BA6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978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177BA6" w:rsidRPr="00177BA6" w:rsidRDefault="00C46E9E" w:rsidP="00177BA6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9781"/>
        </w:tabs>
        <w:ind w:firstLine="709"/>
        <w:jc w:val="both"/>
        <w:rPr>
          <w:rFonts w:ascii="PT Astra Serif" w:hAnsi="PT Astra Serif" w:cs="PT Serif"/>
          <w:b w:val="0"/>
          <w:sz w:val="28"/>
          <w:szCs w:val="28"/>
        </w:rPr>
      </w:pPr>
      <w:r w:rsidRPr="00177BA6">
        <w:rPr>
          <w:rFonts w:ascii="PT Astra Serif" w:hAnsi="PT Astra Serif"/>
          <w:b w:val="0"/>
          <w:sz w:val="28"/>
          <w:szCs w:val="28"/>
        </w:rPr>
        <w:t xml:space="preserve">1. Согласовать документы о присвоении почётного звания Ульяновской области </w:t>
      </w:r>
      <w:r w:rsidR="00451D0A" w:rsidRPr="00177BA6">
        <w:rPr>
          <w:rFonts w:ascii="PT Astra Serif" w:hAnsi="PT Astra Serif"/>
          <w:b w:val="0"/>
          <w:sz w:val="28"/>
          <w:szCs w:val="28"/>
        </w:rPr>
        <w:t xml:space="preserve">«Заслуженный работник </w:t>
      </w:r>
      <w:r w:rsidR="00DC6254">
        <w:rPr>
          <w:rFonts w:ascii="PT Astra Serif" w:hAnsi="PT Astra Serif"/>
          <w:b w:val="0"/>
          <w:sz w:val="28"/>
          <w:szCs w:val="28"/>
        </w:rPr>
        <w:t>образования</w:t>
      </w:r>
      <w:r w:rsidR="00451D0A" w:rsidRPr="00177BA6">
        <w:rPr>
          <w:rFonts w:ascii="PT Astra Serif" w:hAnsi="PT Astra Serif"/>
          <w:b w:val="0"/>
          <w:sz w:val="28"/>
          <w:szCs w:val="28"/>
        </w:rPr>
        <w:t xml:space="preserve"> Ульяновской области» </w:t>
      </w:r>
      <w:r w:rsidR="00DC6254">
        <w:rPr>
          <w:rFonts w:ascii="PT Astra Serif" w:hAnsi="PT Astra Serif" w:cs="PT Serif"/>
          <w:b w:val="0"/>
          <w:sz w:val="28"/>
          <w:szCs w:val="28"/>
        </w:rPr>
        <w:t xml:space="preserve">Богомоловой Марии Ивановне </w:t>
      </w:r>
      <w:r w:rsidR="002202C1" w:rsidRPr="00177BA6">
        <w:rPr>
          <w:rFonts w:ascii="PT Astra Serif" w:hAnsi="PT Astra Serif" w:cs="PT Serif"/>
          <w:b w:val="0"/>
          <w:sz w:val="28"/>
          <w:szCs w:val="28"/>
        </w:rPr>
        <w:t xml:space="preserve">- </w:t>
      </w:r>
      <w:r w:rsidR="00DC6254">
        <w:rPr>
          <w:rFonts w:ascii="PT Astra Serif" w:hAnsi="PT Astra Serif" w:cs="PT Serif"/>
          <w:b w:val="0"/>
          <w:sz w:val="28"/>
          <w:szCs w:val="28"/>
        </w:rPr>
        <w:t xml:space="preserve">профессору кафедры дошкольного и начального общего образования факультета педагогики и психологии </w:t>
      </w:r>
      <w:r w:rsidR="00DC6254">
        <w:rPr>
          <w:rFonts w:ascii="PT Astra Serif" w:hAnsi="PT Astra Serif"/>
          <w:b w:val="0"/>
          <w:sz w:val="28"/>
          <w:szCs w:val="28"/>
        </w:rPr>
        <w:t xml:space="preserve">федерального </w:t>
      </w:r>
      <w:r w:rsidR="00DC6254" w:rsidRPr="00177BA6">
        <w:rPr>
          <w:rFonts w:ascii="PT Astra Serif" w:hAnsi="PT Astra Serif"/>
          <w:b w:val="0"/>
          <w:sz w:val="28"/>
          <w:szCs w:val="28"/>
        </w:rPr>
        <w:t xml:space="preserve">государственного бюджетного </w:t>
      </w:r>
      <w:r w:rsidR="00DC6254">
        <w:rPr>
          <w:rFonts w:ascii="PT Astra Serif" w:hAnsi="PT Astra Serif"/>
          <w:b w:val="0"/>
          <w:sz w:val="28"/>
          <w:szCs w:val="28"/>
        </w:rPr>
        <w:t xml:space="preserve">образовательного </w:t>
      </w:r>
      <w:r w:rsidR="00DC6254" w:rsidRPr="00177BA6">
        <w:rPr>
          <w:rFonts w:ascii="PT Astra Serif" w:hAnsi="PT Astra Serif"/>
          <w:b w:val="0"/>
          <w:sz w:val="28"/>
          <w:szCs w:val="28"/>
        </w:rPr>
        <w:t>учреждения</w:t>
      </w:r>
      <w:r w:rsidR="00DC6254" w:rsidRPr="00177BA6">
        <w:rPr>
          <w:rFonts w:ascii="PT Astra Serif" w:hAnsi="PT Astra Serif" w:cs="PT Serif"/>
          <w:b w:val="0"/>
          <w:sz w:val="28"/>
          <w:szCs w:val="28"/>
        </w:rPr>
        <w:t xml:space="preserve"> </w:t>
      </w:r>
      <w:r w:rsidR="00DC6254">
        <w:rPr>
          <w:rFonts w:ascii="PT Astra Serif" w:hAnsi="PT Astra Serif" w:cs="PT Serif"/>
          <w:b w:val="0"/>
          <w:sz w:val="28"/>
          <w:szCs w:val="28"/>
        </w:rPr>
        <w:t>высшего образования «Ульяновский государственный педагогический университет имени И.Н.Ульянова».</w:t>
      </w:r>
    </w:p>
    <w:p w:rsidR="00177BA6" w:rsidRPr="00D406DD" w:rsidRDefault="00C46E9E" w:rsidP="00D406D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978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77BA6">
        <w:rPr>
          <w:rFonts w:ascii="PT Astra Serif" w:hAnsi="PT Astra Serif"/>
          <w:b w:val="0"/>
          <w:sz w:val="28"/>
          <w:szCs w:val="28"/>
        </w:rPr>
        <w:t xml:space="preserve">2. Направить настоящее постановление в </w:t>
      </w:r>
      <w:r w:rsidR="00451D0A" w:rsidRPr="00177BA6">
        <w:rPr>
          <w:rFonts w:ascii="PT Astra Serif" w:hAnsi="PT Astra Serif"/>
          <w:b w:val="0"/>
          <w:sz w:val="28"/>
          <w:szCs w:val="28"/>
        </w:rPr>
        <w:t xml:space="preserve">Министерство </w:t>
      </w:r>
      <w:r w:rsidR="00DC6254">
        <w:rPr>
          <w:rFonts w:ascii="PT Astra Serif" w:hAnsi="PT Astra Serif"/>
          <w:b w:val="0"/>
          <w:sz w:val="28"/>
          <w:szCs w:val="28"/>
        </w:rPr>
        <w:t xml:space="preserve">просвещения и воспитания </w:t>
      </w:r>
      <w:r w:rsidRPr="00177BA6">
        <w:rPr>
          <w:rFonts w:ascii="PT Astra Serif" w:hAnsi="PT Astra Serif"/>
          <w:b w:val="0"/>
          <w:sz w:val="28"/>
          <w:szCs w:val="28"/>
        </w:rPr>
        <w:t>Ульяновской области.</w:t>
      </w:r>
    </w:p>
    <w:p w:rsidR="00D406DD" w:rsidRPr="00294394" w:rsidRDefault="00D406DD" w:rsidP="00D406DD">
      <w:pPr>
        <w:ind w:right="-1" w:firstLine="708"/>
        <w:rPr>
          <w:lang w:eastAsia="ru-RU"/>
        </w:rPr>
      </w:pPr>
    </w:p>
    <w:p w:rsidR="00D406DD" w:rsidRPr="007230AD" w:rsidRDefault="00D406DD" w:rsidP="00D406DD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 xml:space="preserve">Исполняющий обязанности </w:t>
      </w:r>
    </w:p>
    <w:p w:rsidR="00D406DD" w:rsidRPr="007230AD" w:rsidRDefault="00D406DD" w:rsidP="00D406DD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>Председателя Ульяновской</w:t>
      </w:r>
    </w:p>
    <w:p w:rsidR="00801C26" w:rsidRPr="00177BA6" w:rsidRDefault="00D406DD" w:rsidP="00D406DD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  <w:r w:rsidRPr="007230AD">
        <w:rPr>
          <w:rFonts w:ascii="PT Astra Serif" w:hAnsi="PT Astra Serif"/>
          <w:b/>
          <w:sz w:val="28"/>
          <w:szCs w:val="28"/>
          <w:lang w:eastAsia="ru-RU"/>
        </w:rPr>
        <w:t xml:space="preserve">Городской Думы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7230AD">
        <w:rPr>
          <w:rFonts w:ascii="PT Astra Serif" w:hAnsi="PT Astra Serif"/>
          <w:b/>
          <w:sz w:val="28"/>
          <w:szCs w:val="28"/>
          <w:lang w:eastAsia="ru-RU"/>
        </w:rPr>
        <w:t>А.Ф.Айзатуллина</w:t>
      </w:r>
    </w:p>
    <w:p w:rsidR="00801C26" w:rsidRPr="00177BA6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77BA6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77BA6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79" w:rsidRDefault="00541779">
      <w:r>
        <w:separator/>
      </w:r>
    </w:p>
  </w:endnote>
  <w:endnote w:type="continuationSeparator" w:id="0">
    <w:p w:rsidR="00541779" w:rsidRDefault="0054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79" w:rsidRDefault="00541779">
      <w:r>
        <w:separator/>
      </w:r>
    </w:p>
  </w:footnote>
  <w:footnote w:type="continuationSeparator" w:id="0">
    <w:p w:rsidR="00541779" w:rsidRDefault="0054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EF1661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5D8957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53FA9"/>
    <w:rsid w:val="00081CFF"/>
    <w:rsid w:val="00082604"/>
    <w:rsid w:val="000B0513"/>
    <w:rsid w:val="000E63E9"/>
    <w:rsid w:val="0012380E"/>
    <w:rsid w:val="00155357"/>
    <w:rsid w:val="0017145C"/>
    <w:rsid w:val="00177BA6"/>
    <w:rsid w:val="00185E42"/>
    <w:rsid w:val="001B3ADB"/>
    <w:rsid w:val="001B3F10"/>
    <w:rsid w:val="001D41F3"/>
    <w:rsid w:val="001D590D"/>
    <w:rsid w:val="001F00B1"/>
    <w:rsid w:val="002202C1"/>
    <w:rsid w:val="00241801"/>
    <w:rsid w:val="002943D9"/>
    <w:rsid w:val="002F7F42"/>
    <w:rsid w:val="00304ABD"/>
    <w:rsid w:val="0031012E"/>
    <w:rsid w:val="003122C2"/>
    <w:rsid w:val="003504FB"/>
    <w:rsid w:val="00357641"/>
    <w:rsid w:val="00390409"/>
    <w:rsid w:val="00432D56"/>
    <w:rsid w:val="0043390D"/>
    <w:rsid w:val="00451D0A"/>
    <w:rsid w:val="00453A7C"/>
    <w:rsid w:val="0047244E"/>
    <w:rsid w:val="004A3005"/>
    <w:rsid w:val="004C0561"/>
    <w:rsid w:val="004D7592"/>
    <w:rsid w:val="004E3C38"/>
    <w:rsid w:val="00524E25"/>
    <w:rsid w:val="00536AB2"/>
    <w:rsid w:val="00541779"/>
    <w:rsid w:val="005B33B2"/>
    <w:rsid w:val="005D49B2"/>
    <w:rsid w:val="005F2D03"/>
    <w:rsid w:val="0061246C"/>
    <w:rsid w:val="00676C7F"/>
    <w:rsid w:val="006F7E4D"/>
    <w:rsid w:val="007147F2"/>
    <w:rsid w:val="00765910"/>
    <w:rsid w:val="007F7815"/>
    <w:rsid w:val="00801C26"/>
    <w:rsid w:val="0081517E"/>
    <w:rsid w:val="008811DD"/>
    <w:rsid w:val="008C1DBC"/>
    <w:rsid w:val="008D7865"/>
    <w:rsid w:val="008E0331"/>
    <w:rsid w:val="008F584B"/>
    <w:rsid w:val="009040F3"/>
    <w:rsid w:val="00953693"/>
    <w:rsid w:val="00976D66"/>
    <w:rsid w:val="00994F5C"/>
    <w:rsid w:val="009E33D8"/>
    <w:rsid w:val="00A45667"/>
    <w:rsid w:val="00A645A6"/>
    <w:rsid w:val="00A73E4B"/>
    <w:rsid w:val="00B21AFC"/>
    <w:rsid w:val="00B4002C"/>
    <w:rsid w:val="00B50399"/>
    <w:rsid w:val="00B939B1"/>
    <w:rsid w:val="00B97685"/>
    <w:rsid w:val="00C00205"/>
    <w:rsid w:val="00C42F83"/>
    <w:rsid w:val="00C46E9E"/>
    <w:rsid w:val="00C5002D"/>
    <w:rsid w:val="00C67DC5"/>
    <w:rsid w:val="00C73ECA"/>
    <w:rsid w:val="00CD552B"/>
    <w:rsid w:val="00CF5DFC"/>
    <w:rsid w:val="00CF64D6"/>
    <w:rsid w:val="00D202B1"/>
    <w:rsid w:val="00D220A9"/>
    <w:rsid w:val="00D30D29"/>
    <w:rsid w:val="00D406DD"/>
    <w:rsid w:val="00D72816"/>
    <w:rsid w:val="00D84038"/>
    <w:rsid w:val="00DA51D5"/>
    <w:rsid w:val="00DA7055"/>
    <w:rsid w:val="00DC6254"/>
    <w:rsid w:val="00DE7217"/>
    <w:rsid w:val="00E00196"/>
    <w:rsid w:val="00E003A1"/>
    <w:rsid w:val="00E02D82"/>
    <w:rsid w:val="00E0601B"/>
    <w:rsid w:val="00E15350"/>
    <w:rsid w:val="00E359DA"/>
    <w:rsid w:val="00E40A7F"/>
    <w:rsid w:val="00E61F93"/>
    <w:rsid w:val="00EC464A"/>
    <w:rsid w:val="00EF1661"/>
    <w:rsid w:val="00F07E27"/>
    <w:rsid w:val="00F260F7"/>
    <w:rsid w:val="00F309BE"/>
    <w:rsid w:val="00F521FE"/>
    <w:rsid w:val="00F85536"/>
    <w:rsid w:val="00FA01C7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7B18241"/>
  <w15:chartTrackingRefBased/>
  <w15:docId w15:val="{40439ABA-E9B8-4C34-A337-8BD9ACDF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EF166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2022-04-27T12:41:00Z</cp:lastPrinted>
  <dcterms:created xsi:type="dcterms:W3CDTF">2022-04-28T08:08:00Z</dcterms:created>
  <dcterms:modified xsi:type="dcterms:W3CDTF">2022-04-28T08:08:00Z</dcterms:modified>
</cp:coreProperties>
</file>