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A4" w:rsidRPr="00BD18A4" w:rsidRDefault="00BD18A4" w:rsidP="00BD18A4">
      <w:pPr>
        <w:pStyle w:val="a3"/>
        <w:tabs>
          <w:tab w:val="clear" w:pos="4153"/>
          <w:tab w:val="clear" w:pos="8306"/>
        </w:tabs>
        <w:jc w:val="right"/>
        <w:rPr>
          <w:rFonts w:ascii="PT Astra Serif" w:hAnsi="PT Astra Serif"/>
          <w:b w:val="0"/>
          <w:sz w:val="28"/>
          <w:szCs w:val="28"/>
        </w:rPr>
      </w:pPr>
    </w:p>
    <w:p w:rsidR="00BD18A4" w:rsidRPr="00BD18A4" w:rsidRDefault="00BD18A4" w:rsidP="00BD18A4">
      <w:pPr>
        <w:rPr>
          <w:rFonts w:ascii="PT Astra Serif" w:hAnsi="PT Astra Serif"/>
          <w:b/>
          <w:bCs/>
        </w:rPr>
      </w:pPr>
    </w:p>
    <w:p w:rsidR="00534014" w:rsidRDefault="00534014" w:rsidP="0053401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34014" w:rsidRPr="007D2684" w:rsidRDefault="00534014" w:rsidP="00534014">
      <w:pPr>
        <w:rPr>
          <w:lang w:eastAsia="zh-CN"/>
        </w:rPr>
      </w:pPr>
    </w:p>
    <w:p w:rsidR="00534014" w:rsidRPr="00BF3A9A" w:rsidRDefault="00534014" w:rsidP="0053401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534014" w:rsidRPr="006E022B" w:rsidRDefault="00534014" w:rsidP="00534014">
      <w:pPr>
        <w:rPr>
          <w:rFonts w:ascii="PT Astra Serif" w:hAnsi="PT Astra Serif"/>
          <w:sz w:val="20"/>
          <w:szCs w:val="20"/>
        </w:rPr>
      </w:pPr>
    </w:p>
    <w:p w:rsidR="00534014" w:rsidRPr="006E022B" w:rsidRDefault="00534014" w:rsidP="00534014">
      <w:pPr>
        <w:rPr>
          <w:rFonts w:ascii="PT Astra Serif" w:hAnsi="PT Astra Serif"/>
        </w:rPr>
      </w:pPr>
      <w:r w:rsidRPr="006E022B">
        <w:rPr>
          <w:rFonts w:ascii="PT Astra Serif" w:hAnsi="PT Astra Serif"/>
        </w:rPr>
        <w:t xml:space="preserve">    </w:t>
      </w:r>
      <w:proofErr w:type="gramStart"/>
      <w:r>
        <w:rPr>
          <w:rFonts w:ascii="PT Astra Serif" w:hAnsi="PT Astra Serif"/>
        </w:rPr>
        <w:t xml:space="preserve">от  </w:t>
      </w:r>
      <w:r>
        <w:rPr>
          <w:rFonts w:ascii="PT Astra Serif" w:hAnsi="PT Astra Serif"/>
        </w:rPr>
        <w:t>08.11</w:t>
      </w:r>
      <w:r w:rsidRPr="006E022B">
        <w:rPr>
          <w:rFonts w:ascii="PT Astra Serif" w:hAnsi="PT Astra Serif"/>
        </w:rPr>
        <w:t>.2022</w:t>
      </w:r>
      <w:proofErr w:type="gramEnd"/>
      <w:r w:rsidRPr="006E022B">
        <w:rPr>
          <w:rFonts w:ascii="PT Astra Serif" w:hAnsi="PT Astra Serif"/>
        </w:rPr>
        <w:t xml:space="preserve">                                                                                            </w:t>
      </w:r>
      <w:r>
        <w:rPr>
          <w:rFonts w:ascii="PT Astra Serif" w:hAnsi="PT Astra Serif"/>
        </w:rPr>
        <w:t>№</w:t>
      </w:r>
      <w:r w:rsidRPr="006E022B">
        <w:rPr>
          <w:rFonts w:ascii="PT Astra Serif" w:hAnsi="PT Astra Serif"/>
        </w:rPr>
        <w:t xml:space="preserve"> 1</w:t>
      </w:r>
      <w:r>
        <w:rPr>
          <w:rFonts w:ascii="PT Astra Serif" w:hAnsi="PT Astra Serif"/>
        </w:rPr>
        <w:t>26</w:t>
      </w:r>
    </w:p>
    <w:p w:rsidR="00BD18A4" w:rsidRPr="00BD18A4" w:rsidRDefault="00BD18A4" w:rsidP="00BD18A4">
      <w:pPr>
        <w:jc w:val="right"/>
        <w:rPr>
          <w:rFonts w:ascii="PT Astra Serif" w:hAnsi="PT Astra Serif"/>
          <w:b/>
        </w:rPr>
      </w:pPr>
      <w:r w:rsidRPr="00BD18A4">
        <w:rPr>
          <w:rFonts w:ascii="PT Astra Serif" w:hAnsi="PT Astra Serif"/>
          <w:b/>
        </w:rPr>
        <w:t xml:space="preserve">                                                                                                           </w:t>
      </w:r>
    </w:p>
    <w:p w:rsidR="00BD18A4" w:rsidRPr="00BD18A4" w:rsidRDefault="00BD18A4" w:rsidP="00BD18A4">
      <w:pPr>
        <w:jc w:val="right"/>
        <w:rPr>
          <w:rFonts w:ascii="PT Astra Serif" w:hAnsi="PT Astra Serif"/>
          <w:b/>
        </w:rPr>
      </w:pPr>
    </w:p>
    <w:p w:rsidR="00BD18A4" w:rsidRPr="00BD18A4" w:rsidRDefault="00BD18A4" w:rsidP="00BD18A4">
      <w:pPr>
        <w:rPr>
          <w:rFonts w:ascii="PT Astra Serif" w:hAnsi="PT Astra Serif" w:cs="PT Serif"/>
          <w:b/>
        </w:rPr>
      </w:pPr>
      <w:bookmarkStart w:id="0" w:name="_GoBack"/>
      <w:bookmarkEnd w:id="0"/>
    </w:p>
    <w:p w:rsidR="00225FD4" w:rsidRPr="00BD18A4" w:rsidRDefault="00225FD4" w:rsidP="00225FD4">
      <w:pPr>
        <w:autoSpaceDE w:val="0"/>
        <w:ind w:firstLine="709"/>
        <w:jc w:val="center"/>
        <w:rPr>
          <w:rFonts w:ascii="PT Astra Serif" w:hAnsi="PT Astra Serif"/>
          <w:b/>
        </w:rPr>
      </w:pPr>
      <w:r w:rsidRPr="00BD18A4">
        <w:rPr>
          <w:rFonts w:ascii="PT Astra Serif" w:hAnsi="PT Astra Serif"/>
          <w:b/>
        </w:rPr>
        <w:t xml:space="preserve">О проведении публичных слушаний и формировании организационного комитета по проведению публичных слушаний </w:t>
      </w:r>
    </w:p>
    <w:p w:rsidR="00225FD4" w:rsidRPr="00BD18A4" w:rsidRDefault="00225FD4" w:rsidP="00225FD4">
      <w:pPr>
        <w:pStyle w:val="a3"/>
        <w:tabs>
          <w:tab w:val="clear" w:pos="4153"/>
          <w:tab w:val="clear" w:pos="8306"/>
        </w:tabs>
        <w:jc w:val="both"/>
        <w:rPr>
          <w:rFonts w:ascii="PT Astra Serif" w:hAnsi="PT Astra Serif"/>
          <w:b w:val="0"/>
          <w:bCs/>
          <w:sz w:val="28"/>
          <w:szCs w:val="28"/>
        </w:rPr>
      </w:pPr>
    </w:p>
    <w:p w:rsidR="00225FD4" w:rsidRPr="00BD18A4" w:rsidRDefault="00225FD4" w:rsidP="00225FD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D18A4">
        <w:rPr>
          <w:rFonts w:ascii="PT Astra Serif" w:hAnsi="PT Astra Serif"/>
          <w:bCs/>
          <w:sz w:val="28"/>
          <w:szCs w:val="28"/>
        </w:rPr>
        <w:t>В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соответствии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со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статьёй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28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Федерального закона от</w:t>
      </w:r>
      <w:r w:rsidR="00333003" w:rsidRPr="00BD18A4">
        <w:rPr>
          <w:rFonts w:ascii="PT Astra Serif" w:hAnsi="PT Astra Serif"/>
          <w:bCs/>
          <w:sz w:val="28"/>
          <w:szCs w:val="28"/>
        </w:rPr>
        <w:t xml:space="preserve"> </w:t>
      </w:r>
      <w:r w:rsidRPr="00BD18A4">
        <w:rPr>
          <w:rFonts w:ascii="PT Astra Serif" w:hAnsi="PT Astra Serif"/>
          <w:bCs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Pr="00BD18A4">
        <w:rPr>
          <w:rFonts w:ascii="PT Astra Serif" w:hAnsi="PT Astra Serif"/>
          <w:sz w:val="28"/>
          <w:szCs w:val="28"/>
        </w:rPr>
        <w:t>,</w:t>
      </w:r>
      <w:r w:rsidR="00333003" w:rsidRPr="00BD18A4">
        <w:rPr>
          <w:rFonts w:ascii="PT Astra Serif" w:hAnsi="PT Astra Serif"/>
          <w:sz w:val="28"/>
          <w:szCs w:val="28"/>
        </w:rPr>
        <w:t xml:space="preserve"> </w:t>
      </w:r>
      <w:r w:rsidRPr="00BD18A4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Ульяновск», решением Ульяновской Городской Думы от 01.02.2006 № 15 «Об утверждении Положения «О порядке организации и проведения публичных слушаний в муниципальном образовании «город Ульяновск»</w:t>
      </w:r>
      <w:r w:rsidR="00333003" w:rsidRPr="00BD18A4">
        <w:rPr>
          <w:rFonts w:ascii="PT Astra Serif" w:hAnsi="PT Astra Serif"/>
          <w:sz w:val="28"/>
          <w:szCs w:val="28"/>
        </w:rPr>
        <w:t xml:space="preserve">, </w:t>
      </w:r>
      <w:r w:rsidRPr="00BD18A4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225FD4" w:rsidRPr="00BD18A4" w:rsidRDefault="00225FD4" w:rsidP="00225FD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D18A4">
        <w:rPr>
          <w:rFonts w:ascii="PT Astra Serif" w:hAnsi="PT Astra Serif"/>
        </w:rPr>
        <w:t>РЕШИЛА:</w:t>
      </w:r>
    </w:p>
    <w:p w:rsidR="00225FD4" w:rsidRPr="00BD18A4" w:rsidRDefault="00225FD4" w:rsidP="00225F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441D7D" w:rsidRPr="00BD18A4" w:rsidRDefault="004064B7" w:rsidP="00441D7D">
      <w:pPr>
        <w:ind w:firstLine="720"/>
        <w:jc w:val="both"/>
        <w:rPr>
          <w:rFonts w:ascii="PT Astra Serif" w:hAnsi="PT Astra Serif"/>
        </w:rPr>
      </w:pPr>
      <w:r w:rsidRPr="00BD18A4">
        <w:rPr>
          <w:rFonts w:ascii="PT Astra Serif" w:hAnsi="PT Astra Serif"/>
          <w:bCs/>
        </w:rPr>
        <w:t xml:space="preserve">1. </w:t>
      </w:r>
      <w:r w:rsidR="00225FD4" w:rsidRPr="00BD18A4">
        <w:rPr>
          <w:rFonts w:ascii="PT Astra Serif" w:hAnsi="PT Astra Serif"/>
          <w:bCs/>
        </w:rPr>
        <w:t>Провести публичные слушания по рассмотрению проекта бюджета муниципального образования «город Ульяновск» на 20</w:t>
      </w:r>
      <w:r w:rsidR="00614BBA" w:rsidRPr="00BD18A4">
        <w:rPr>
          <w:rFonts w:ascii="PT Astra Serif" w:hAnsi="PT Astra Serif"/>
          <w:bCs/>
        </w:rPr>
        <w:t>2</w:t>
      </w:r>
      <w:r w:rsidR="005A2F0C" w:rsidRPr="00BD18A4">
        <w:rPr>
          <w:rFonts w:ascii="PT Astra Serif" w:hAnsi="PT Astra Serif"/>
          <w:bCs/>
        </w:rPr>
        <w:t>3</w:t>
      </w:r>
      <w:r w:rsidR="00225FD4" w:rsidRPr="00BD18A4">
        <w:rPr>
          <w:rFonts w:ascii="PT Astra Serif" w:hAnsi="PT Astra Serif"/>
          <w:bCs/>
        </w:rPr>
        <w:t xml:space="preserve"> год и на плановый период 202</w:t>
      </w:r>
      <w:r w:rsidR="005A2F0C" w:rsidRPr="00BD18A4">
        <w:rPr>
          <w:rFonts w:ascii="PT Astra Serif" w:hAnsi="PT Astra Serif"/>
          <w:bCs/>
        </w:rPr>
        <w:t>4</w:t>
      </w:r>
      <w:r w:rsidR="00225FD4" w:rsidRPr="00BD18A4">
        <w:rPr>
          <w:rFonts w:ascii="PT Astra Serif" w:hAnsi="PT Astra Serif"/>
          <w:bCs/>
        </w:rPr>
        <w:t xml:space="preserve"> и 202</w:t>
      </w:r>
      <w:r w:rsidR="005A2F0C" w:rsidRPr="00BD18A4">
        <w:rPr>
          <w:rFonts w:ascii="PT Astra Serif" w:hAnsi="PT Astra Serif"/>
          <w:bCs/>
        </w:rPr>
        <w:t>5</w:t>
      </w:r>
      <w:r w:rsidR="00225FD4" w:rsidRPr="00BD18A4">
        <w:rPr>
          <w:rFonts w:ascii="PT Astra Serif" w:hAnsi="PT Astra Serif"/>
          <w:bCs/>
        </w:rPr>
        <w:t xml:space="preserve"> годов в 1</w:t>
      </w:r>
      <w:r w:rsidR="00A658E0" w:rsidRPr="00BD18A4">
        <w:rPr>
          <w:rFonts w:ascii="PT Astra Serif" w:hAnsi="PT Astra Serif"/>
          <w:bCs/>
        </w:rPr>
        <w:t>0</w:t>
      </w:r>
      <w:r w:rsidR="00225FD4" w:rsidRPr="00BD18A4">
        <w:rPr>
          <w:rFonts w:ascii="PT Astra Serif" w:hAnsi="PT Astra Serif"/>
          <w:bCs/>
        </w:rPr>
        <w:t xml:space="preserve"> часов 00 минут </w:t>
      </w:r>
      <w:r w:rsidR="005A2F0C" w:rsidRPr="00BD18A4">
        <w:rPr>
          <w:rFonts w:ascii="PT Astra Serif" w:hAnsi="PT Astra Serif"/>
          <w:bCs/>
        </w:rPr>
        <w:t>2</w:t>
      </w:r>
      <w:r w:rsidR="00F26D55" w:rsidRPr="00BD18A4">
        <w:rPr>
          <w:rFonts w:ascii="PT Astra Serif" w:hAnsi="PT Astra Serif"/>
          <w:bCs/>
        </w:rPr>
        <w:t>4</w:t>
      </w:r>
      <w:r w:rsidR="005A2F0C" w:rsidRPr="00BD18A4">
        <w:rPr>
          <w:rFonts w:ascii="PT Astra Serif" w:hAnsi="PT Astra Serif"/>
          <w:bCs/>
        </w:rPr>
        <w:t>.11.2022</w:t>
      </w:r>
      <w:r w:rsidR="00225FD4" w:rsidRPr="00BD18A4">
        <w:rPr>
          <w:rFonts w:ascii="PT Astra Serif" w:hAnsi="PT Astra Serif"/>
          <w:bCs/>
        </w:rPr>
        <w:t xml:space="preserve"> </w:t>
      </w:r>
      <w:r w:rsidR="00441D7D" w:rsidRPr="00BD18A4">
        <w:rPr>
          <w:rFonts w:ascii="PT Astra Serif" w:hAnsi="PT Astra Serif"/>
        </w:rPr>
        <w:t xml:space="preserve">в здании администрации города Ульяновска </w:t>
      </w:r>
      <w:r w:rsidR="00441D7D" w:rsidRPr="00BD18A4">
        <w:rPr>
          <w:rFonts w:ascii="PT Astra Serif" w:hAnsi="PT Astra Serif"/>
          <w:bCs/>
        </w:rPr>
        <w:t>(ауд. № 210)</w:t>
      </w:r>
      <w:r w:rsidR="00883DCE" w:rsidRPr="00BD18A4">
        <w:rPr>
          <w:rFonts w:ascii="PT Astra Serif" w:hAnsi="PT Astra Serif"/>
          <w:bCs/>
        </w:rPr>
        <w:t xml:space="preserve"> по адресу: город </w:t>
      </w:r>
      <w:r w:rsidR="002870FF" w:rsidRPr="00BD18A4">
        <w:rPr>
          <w:rFonts w:ascii="PT Astra Serif" w:hAnsi="PT Astra Serif"/>
          <w:bCs/>
        </w:rPr>
        <w:t>Ульяновск, улица Кузнецова</w:t>
      </w:r>
      <w:r w:rsidR="00DC3025" w:rsidRPr="00BD18A4">
        <w:rPr>
          <w:rFonts w:ascii="PT Astra Serif" w:hAnsi="PT Astra Serif"/>
          <w:bCs/>
        </w:rPr>
        <w:t>,</w:t>
      </w:r>
      <w:r w:rsidR="002870FF" w:rsidRPr="00BD18A4">
        <w:rPr>
          <w:rFonts w:ascii="PT Astra Serif" w:hAnsi="PT Astra Serif"/>
          <w:bCs/>
        </w:rPr>
        <w:t xml:space="preserve"> д.7.</w:t>
      </w:r>
    </w:p>
    <w:p w:rsidR="00441D7D" w:rsidRPr="00BD18A4" w:rsidRDefault="00225FD4" w:rsidP="00441D7D">
      <w:pPr>
        <w:ind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 xml:space="preserve">Регистрацию участников публичных слушаний провести </w:t>
      </w:r>
      <w:r w:rsidR="00616455" w:rsidRPr="00BD18A4">
        <w:rPr>
          <w:rFonts w:ascii="PT Astra Serif" w:hAnsi="PT Astra Serif"/>
          <w:bCs/>
        </w:rPr>
        <w:t>2</w:t>
      </w:r>
      <w:r w:rsidR="00F26D55" w:rsidRPr="00BD18A4">
        <w:rPr>
          <w:rFonts w:ascii="PT Astra Serif" w:hAnsi="PT Astra Serif"/>
          <w:bCs/>
        </w:rPr>
        <w:t>4</w:t>
      </w:r>
      <w:r w:rsidR="00616455" w:rsidRPr="00BD18A4">
        <w:rPr>
          <w:rFonts w:ascii="PT Astra Serif" w:hAnsi="PT Astra Serif"/>
          <w:bCs/>
        </w:rPr>
        <w:t>.11.202</w:t>
      </w:r>
      <w:r w:rsidR="005A2F0C" w:rsidRPr="00BD18A4">
        <w:rPr>
          <w:rFonts w:ascii="PT Astra Serif" w:hAnsi="PT Astra Serif"/>
          <w:bCs/>
        </w:rPr>
        <w:t>2</w:t>
      </w:r>
      <w:r w:rsidRPr="00BD18A4">
        <w:rPr>
          <w:rFonts w:ascii="PT Astra Serif" w:hAnsi="PT Astra Serif"/>
          <w:bCs/>
        </w:rPr>
        <w:t xml:space="preserve"> с </w:t>
      </w:r>
      <w:r w:rsidR="00A658E0" w:rsidRPr="00BD18A4">
        <w:rPr>
          <w:rFonts w:ascii="PT Astra Serif" w:hAnsi="PT Astra Serif"/>
          <w:bCs/>
        </w:rPr>
        <w:t>09</w:t>
      </w:r>
      <w:r w:rsidRPr="00BD18A4">
        <w:rPr>
          <w:rFonts w:ascii="PT Astra Serif" w:hAnsi="PT Astra Serif"/>
          <w:bCs/>
        </w:rPr>
        <w:t xml:space="preserve"> часов </w:t>
      </w:r>
      <w:r w:rsidR="00D0653B" w:rsidRPr="00BD18A4">
        <w:rPr>
          <w:rFonts w:ascii="PT Astra Serif" w:hAnsi="PT Astra Serif"/>
          <w:bCs/>
        </w:rPr>
        <w:t>30</w:t>
      </w:r>
      <w:r w:rsidRPr="00BD18A4">
        <w:rPr>
          <w:rFonts w:ascii="PT Astra Serif" w:hAnsi="PT Astra Serif"/>
          <w:bCs/>
        </w:rPr>
        <w:t xml:space="preserve"> минут до </w:t>
      </w:r>
      <w:r w:rsidR="00A658E0" w:rsidRPr="00BD18A4">
        <w:rPr>
          <w:rFonts w:ascii="PT Astra Serif" w:hAnsi="PT Astra Serif"/>
          <w:bCs/>
        </w:rPr>
        <w:t>09</w:t>
      </w:r>
      <w:r w:rsidRPr="00BD18A4">
        <w:rPr>
          <w:rFonts w:ascii="PT Astra Serif" w:hAnsi="PT Astra Serif"/>
          <w:bCs/>
        </w:rPr>
        <w:t xml:space="preserve"> часов 50 минут </w:t>
      </w:r>
      <w:r w:rsidR="00441D7D" w:rsidRPr="00BD18A4">
        <w:rPr>
          <w:rFonts w:ascii="PT Astra Serif" w:hAnsi="PT Astra Serif"/>
          <w:bCs/>
        </w:rPr>
        <w:t xml:space="preserve">в месте проведения публичных слушаний, указанном в абзаце первом настоящего пункта. </w:t>
      </w:r>
    </w:p>
    <w:p w:rsidR="00225FD4" w:rsidRPr="00BD18A4" w:rsidRDefault="004064B7" w:rsidP="00441D7D">
      <w:pPr>
        <w:ind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 xml:space="preserve">2. </w:t>
      </w:r>
      <w:r w:rsidR="00225FD4" w:rsidRPr="00BD18A4">
        <w:rPr>
          <w:rFonts w:ascii="PT Astra Serif" w:hAnsi="PT Astra Serif"/>
          <w:bCs/>
        </w:rPr>
        <w:t>Сформировать организационный комитет по проведению публичных слушаний по рассмотрению проекта бюджета муниципального образования «город Ульяновск» на 20</w:t>
      </w:r>
      <w:r w:rsidR="00614BBA" w:rsidRPr="00BD18A4">
        <w:rPr>
          <w:rFonts w:ascii="PT Astra Serif" w:hAnsi="PT Astra Serif"/>
          <w:bCs/>
        </w:rPr>
        <w:t>2</w:t>
      </w:r>
      <w:r w:rsidR="005A2F0C" w:rsidRPr="00BD18A4">
        <w:rPr>
          <w:rFonts w:ascii="PT Astra Serif" w:hAnsi="PT Astra Serif"/>
          <w:bCs/>
        </w:rPr>
        <w:t>3</w:t>
      </w:r>
      <w:r w:rsidR="00225FD4" w:rsidRPr="00BD18A4">
        <w:rPr>
          <w:rFonts w:ascii="PT Astra Serif" w:hAnsi="PT Astra Serif"/>
          <w:bCs/>
        </w:rPr>
        <w:t xml:space="preserve"> год и на плановый период 202</w:t>
      </w:r>
      <w:r w:rsidR="005A2F0C" w:rsidRPr="00BD18A4">
        <w:rPr>
          <w:rFonts w:ascii="PT Astra Serif" w:hAnsi="PT Astra Serif"/>
          <w:bCs/>
        </w:rPr>
        <w:t>4</w:t>
      </w:r>
      <w:r w:rsidR="00225FD4" w:rsidRPr="00BD18A4">
        <w:rPr>
          <w:rFonts w:ascii="PT Astra Serif" w:hAnsi="PT Astra Serif"/>
          <w:bCs/>
        </w:rPr>
        <w:t xml:space="preserve"> и 202</w:t>
      </w:r>
      <w:r w:rsidR="005A2F0C" w:rsidRPr="00BD18A4">
        <w:rPr>
          <w:rFonts w:ascii="PT Astra Serif" w:hAnsi="PT Astra Serif"/>
          <w:bCs/>
        </w:rPr>
        <w:t>5</w:t>
      </w:r>
      <w:r w:rsidR="00225FD4" w:rsidRPr="00BD18A4">
        <w:rPr>
          <w:rFonts w:ascii="PT Astra Serif" w:hAnsi="PT Astra Serif"/>
          <w:bCs/>
        </w:rPr>
        <w:t xml:space="preserve"> годов (далее – оргкомитет) в следующем составе:</w:t>
      </w:r>
    </w:p>
    <w:tbl>
      <w:tblPr>
        <w:tblW w:w="4945" w:type="pct"/>
        <w:tblInd w:w="106" w:type="dxa"/>
        <w:tblLook w:val="04A0" w:firstRow="1" w:lastRow="0" w:firstColumn="1" w:lastColumn="0" w:noHBand="0" w:noVBand="1"/>
      </w:tblPr>
      <w:tblGrid>
        <w:gridCol w:w="2888"/>
        <w:gridCol w:w="44"/>
        <w:gridCol w:w="356"/>
        <w:gridCol w:w="50"/>
        <w:gridCol w:w="6194"/>
      </w:tblGrid>
      <w:tr w:rsidR="0098581A" w:rsidRPr="00BD18A4" w:rsidTr="00C21233">
        <w:trPr>
          <w:trHeight w:val="491"/>
        </w:trPr>
        <w:tc>
          <w:tcPr>
            <w:tcW w:w="5000" w:type="pct"/>
            <w:gridSpan w:val="5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</w:p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Председатель оргкомитета:</w:t>
            </w:r>
          </w:p>
        </w:tc>
      </w:tr>
      <w:tr w:rsidR="0098581A" w:rsidRPr="00BD18A4" w:rsidTr="00C21233">
        <w:trPr>
          <w:trHeight w:val="383"/>
        </w:trPr>
        <w:tc>
          <w:tcPr>
            <w:tcW w:w="1515" w:type="pct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Вавилин Д.А.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75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  <w:bCs/>
              </w:rPr>
              <w:t xml:space="preserve">Глава города Ульяновска </w:t>
            </w:r>
          </w:p>
        </w:tc>
      </w:tr>
      <w:tr w:rsidR="0098581A" w:rsidRPr="00BD18A4" w:rsidTr="00C21233">
        <w:trPr>
          <w:trHeight w:val="517"/>
        </w:trPr>
        <w:tc>
          <w:tcPr>
            <w:tcW w:w="5000" w:type="pct"/>
            <w:gridSpan w:val="5"/>
            <w:vAlign w:val="center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Заместители председателя оргкомитета:</w:t>
            </w: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275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proofErr w:type="spellStart"/>
            <w:r w:rsidRPr="00BD18A4">
              <w:rPr>
                <w:rFonts w:ascii="PT Astra Serif" w:hAnsi="PT Astra Serif"/>
                <w:bCs/>
              </w:rPr>
              <w:lastRenderedPageBreak/>
              <w:t>Ножечкин</w:t>
            </w:r>
            <w:proofErr w:type="spellEnd"/>
            <w:r w:rsidRPr="00BD18A4">
              <w:rPr>
                <w:rFonts w:ascii="PT Astra Serif" w:hAnsi="PT Astra Serif"/>
                <w:bCs/>
              </w:rPr>
              <w:t xml:space="preserve"> И.В.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75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</w:rPr>
              <w:t>Председатель Ульяновской Городской Думы</w:t>
            </w: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 xml:space="preserve">Мишин С.М. 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75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Первый заместитель Главы города Ульяновска</w:t>
            </w: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Андреев В.И.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75" w:type="pct"/>
            <w:gridSpan w:val="2"/>
          </w:tcPr>
          <w:p w:rsidR="0098581A" w:rsidRPr="00BD18A4" w:rsidRDefault="0098581A" w:rsidP="0098581A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Первый заместитель Главы города Ульяновска</w:t>
            </w: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Зверев Д.П.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75" w:type="pct"/>
            <w:gridSpan w:val="2"/>
          </w:tcPr>
          <w:p w:rsidR="0098581A" w:rsidRPr="00BD18A4" w:rsidRDefault="0098581A" w:rsidP="0098581A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Первый заместитель Главы города Ульяновска</w:t>
            </w:r>
          </w:p>
        </w:tc>
      </w:tr>
      <w:tr w:rsidR="0098581A" w:rsidRPr="00BD18A4" w:rsidTr="00C21233">
        <w:tc>
          <w:tcPr>
            <w:tcW w:w="1515" w:type="pct"/>
          </w:tcPr>
          <w:p w:rsidR="0098581A" w:rsidRPr="00BD18A4" w:rsidRDefault="0098581A" w:rsidP="00F2438C">
            <w:pPr>
              <w:ind w:right="-2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Бармин А.А.</w:t>
            </w:r>
          </w:p>
        </w:tc>
        <w:tc>
          <w:tcPr>
            <w:tcW w:w="210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275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  <w:bCs/>
              </w:rPr>
              <w:t xml:space="preserve">заместитель Главы города Ульяновска </w:t>
            </w:r>
            <w:r w:rsidRPr="00BD18A4">
              <w:rPr>
                <w:rFonts w:ascii="PT Astra Serif" w:hAnsi="PT Astra Serif"/>
              </w:rPr>
              <w:t>– начальник Финансового управления администрации города Ульяновска</w:t>
            </w:r>
          </w:p>
        </w:tc>
      </w:tr>
      <w:tr w:rsidR="0098581A" w:rsidRPr="00BD18A4" w:rsidTr="00C21233">
        <w:tc>
          <w:tcPr>
            <w:tcW w:w="5000" w:type="pct"/>
            <w:gridSpan w:val="5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Члены оргкомитета:</w:t>
            </w:r>
          </w:p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</w:rPr>
              <w:t>Айзатуллина А.Ф.</w:t>
            </w:r>
          </w:p>
        </w:tc>
        <w:tc>
          <w:tcPr>
            <w:tcW w:w="213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</w:rPr>
              <w:t>Первый заместитель Председателя Ульяновской Городской Думы</w:t>
            </w: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Митрофанова И.Б.</w:t>
            </w:r>
          </w:p>
        </w:tc>
        <w:tc>
          <w:tcPr>
            <w:tcW w:w="213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ind w:right="-2"/>
              <w:jc w:val="both"/>
              <w:rPr>
                <w:rFonts w:ascii="PT Astra Serif" w:hAnsi="PT Astra Serif"/>
              </w:rPr>
            </w:pPr>
            <w:r w:rsidRPr="00BD18A4">
              <w:rPr>
                <w:rFonts w:ascii="PT Astra Serif" w:hAnsi="PT Astra Serif"/>
              </w:rPr>
              <w:t xml:space="preserve">заместитель Главы города Ульяновска </w:t>
            </w: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Максимова Л.А.</w:t>
            </w:r>
          </w:p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13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начальник управления общественных проектов администрации города Ульяновска</w:t>
            </w: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Сорокин А.А.</w:t>
            </w:r>
          </w:p>
        </w:tc>
        <w:tc>
          <w:tcPr>
            <w:tcW w:w="213" w:type="pct"/>
            <w:gridSpan w:val="2"/>
          </w:tcPr>
          <w:p w:rsidR="0098581A" w:rsidRPr="00BD18A4" w:rsidRDefault="00F55616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</w:rPr>
              <w:t>начальник управления информационной политики</w:t>
            </w:r>
            <w:r w:rsidRPr="00BD18A4">
              <w:rPr>
                <w:rFonts w:ascii="PT Astra Serif" w:hAnsi="PT Astra Serif"/>
                <w:bCs/>
              </w:rPr>
              <w:t xml:space="preserve"> администрации города Ульяновска</w:t>
            </w: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Шагаева Ю.Н.</w:t>
            </w:r>
          </w:p>
        </w:tc>
        <w:tc>
          <w:tcPr>
            <w:tcW w:w="213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начальник Правового управления администрации города Ульяновска</w:t>
            </w:r>
          </w:p>
        </w:tc>
      </w:tr>
      <w:tr w:rsidR="0098581A" w:rsidRPr="00BD18A4" w:rsidTr="00C21233">
        <w:tc>
          <w:tcPr>
            <w:tcW w:w="1538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</w:rPr>
              <w:t>Карпова О.В.</w:t>
            </w:r>
          </w:p>
        </w:tc>
        <w:tc>
          <w:tcPr>
            <w:tcW w:w="213" w:type="pct"/>
            <w:gridSpan w:val="2"/>
          </w:tcPr>
          <w:p w:rsidR="0098581A" w:rsidRPr="00BD18A4" w:rsidRDefault="0098581A" w:rsidP="00F2438C">
            <w:pPr>
              <w:ind w:right="-2"/>
              <w:jc w:val="both"/>
              <w:rPr>
                <w:rFonts w:ascii="PT Astra Serif" w:hAnsi="PT Astra Serif"/>
                <w:bCs/>
              </w:rPr>
            </w:pPr>
            <w:r w:rsidRPr="00BD18A4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3249" w:type="pct"/>
          </w:tcPr>
          <w:p w:rsidR="0098581A" w:rsidRPr="00BD18A4" w:rsidRDefault="0098581A" w:rsidP="00F55616">
            <w:pPr>
              <w:ind w:right="-2"/>
              <w:jc w:val="both"/>
              <w:rPr>
                <w:rFonts w:ascii="PT Astra Serif" w:hAnsi="PT Astra Serif"/>
                <w:bCs/>
                <w:kern w:val="36"/>
              </w:rPr>
            </w:pPr>
            <w:r w:rsidRPr="00BD18A4">
              <w:rPr>
                <w:rFonts w:ascii="PT Astra Serif" w:hAnsi="PT Astra Serif"/>
              </w:rPr>
              <w:t>руководитель аппарата Ульяновской Городской Думы.</w:t>
            </w:r>
          </w:p>
        </w:tc>
      </w:tr>
    </w:tbl>
    <w:p w:rsidR="0098581A" w:rsidRPr="00BD18A4" w:rsidRDefault="0098581A" w:rsidP="0098581A">
      <w:pPr>
        <w:tabs>
          <w:tab w:val="left" w:pos="993"/>
        </w:tabs>
        <w:ind w:right="-2"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>3. Возложить на оргкомитет решение организационных вопросов по подготовке и проведению публичных слушаний по рассмотрению проекта бюджета муниципального образования «город Ульяновск» на 2023 год и на плановый период 2024 и 2025 годов.</w:t>
      </w:r>
    </w:p>
    <w:p w:rsidR="0098581A" w:rsidRPr="00BD18A4" w:rsidRDefault="0098581A" w:rsidP="0098581A">
      <w:pPr>
        <w:tabs>
          <w:tab w:val="left" w:pos="993"/>
        </w:tabs>
        <w:ind w:right="-2"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>4. Финансирование расходов оргкомитета, связанных проведением публичных слушаний по рассмотрению проекта бюджета муниципального образования «город Ульяновск» на 2023 год и на плановый период 2024 и 2025 годов, осуществляется за счёт средств бюджета муниципального образования «город Ульяновск».</w:t>
      </w:r>
    </w:p>
    <w:p w:rsidR="0098581A" w:rsidRPr="00BD18A4" w:rsidRDefault="0098581A" w:rsidP="0098581A">
      <w:pPr>
        <w:tabs>
          <w:tab w:val="left" w:pos="993"/>
        </w:tabs>
        <w:ind w:right="-2"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>5. Администрации города Ульяновска официально опубликовать проект бюджета муниципального образования «город Ульяновск» на 2023 год и на плановый период 2024 и 2025 годов.</w:t>
      </w:r>
    </w:p>
    <w:p w:rsidR="0098581A" w:rsidRPr="00BD18A4" w:rsidRDefault="0098581A" w:rsidP="0098581A">
      <w:pPr>
        <w:tabs>
          <w:tab w:val="left" w:pos="993"/>
        </w:tabs>
        <w:ind w:right="-2" w:firstLine="709"/>
        <w:jc w:val="both"/>
        <w:rPr>
          <w:rFonts w:ascii="PT Astra Serif" w:hAnsi="PT Astra Serif"/>
          <w:bCs/>
        </w:rPr>
      </w:pPr>
      <w:r w:rsidRPr="00BD18A4">
        <w:rPr>
          <w:rFonts w:ascii="PT Astra Serif" w:hAnsi="PT Astra Serif"/>
          <w:bCs/>
        </w:rPr>
        <w:t xml:space="preserve">6. </w:t>
      </w:r>
      <w:r w:rsidRPr="00BD18A4">
        <w:rPr>
          <w:rFonts w:ascii="PT Astra Serif" w:hAnsi="PT Astra Serif"/>
        </w:rPr>
        <w:t>Настоящее решение вступает в силу со дня его подписания</w:t>
      </w:r>
      <w:r w:rsidR="00F55616" w:rsidRPr="00BD18A4">
        <w:rPr>
          <w:rFonts w:ascii="PT Astra Serif" w:hAnsi="PT Astra Serif"/>
        </w:rPr>
        <w:t>,</w:t>
      </w:r>
      <w:r w:rsidRPr="00BD18A4">
        <w:rPr>
          <w:rFonts w:ascii="PT Astra Serif" w:hAnsi="PT Astra Serif"/>
        </w:rPr>
        <w:t xml:space="preserve"> подлежит 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98581A" w:rsidRPr="00BD18A4" w:rsidRDefault="0098581A" w:rsidP="00BD1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</w:rPr>
      </w:pPr>
    </w:p>
    <w:tbl>
      <w:tblPr>
        <w:tblW w:w="1041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238"/>
        <w:gridCol w:w="4175"/>
      </w:tblGrid>
      <w:tr w:rsidR="00225FD4" w:rsidRPr="00BD18A4" w:rsidTr="00F55616">
        <w:trPr>
          <w:trHeight w:val="319"/>
        </w:trPr>
        <w:tc>
          <w:tcPr>
            <w:tcW w:w="6238" w:type="dxa"/>
            <w:vAlign w:val="bottom"/>
          </w:tcPr>
          <w:p w:rsidR="00363135" w:rsidRPr="00BD18A4" w:rsidRDefault="00363135" w:rsidP="00BD18A4">
            <w:pPr>
              <w:ind w:left="180"/>
              <w:jc w:val="both"/>
              <w:rPr>
                <w:rFonts w:ascii="PT Astra Serif" w:hAnsi="PT Astra Serif"/>
                <w:b/>
              </w:rPr>
            </w:pPr>
          </w:p>
          <w:p w:rsidR="00225FD4" w:rsidRPr="00BD18A4" w:rsidRDefault="00225FD4" w:rsidP="00BD18A4">
            <w:pPr>
              <w:ind w:left="180"/>
              <w:jc w:val="both"/>
              <w:rPr>
                <w:rFonts w:ascii="PT Astra Serif" w:hAnsi="PT Astra Serif"/>
                <w:b/>
              </w:rPr>
            </w:pPr>
            <w:r w:rsidRPr="00BD18A4">
              <w:rPr>
                <w:rFonts w:ascii="PT Astra Serif" w:hAnsi="PT Astra Serif"/>
                <w:b/>
              </w:rPr>
              <w:t>Председател</w:t>
            </w:r>
            <w:r w:rsidR="00467A45" w:rsidRPr="00BD18A4">
              <w:rPr>
                <w:rFonts w:ascii="PT Astra Serif" w:hAnsi="PT Astra Serif"/>
                <w:b/>
              </w:rPr>
              <w:t>ь</w:t>
            </w:r>
            <w:r w:rsidRPr="00BD18A4">
              <w:rPr>
                <w:rFonts w:ascii="PT Astra Serif" w:hAnsi="PT Astra Serif"/>
                <w:b/>
              </w:rPr>
              <w:t xml:space="preserve"> </w:t>
            </w:r>
            <w:r w:rsidR="00C21233" w:rsidRPr="00BD18A4">
              <w:rPr>
                <w:rFonts w:ascii="PT Astra Serif" w:hAnsi="PT Astra Serif"/>
                <w:b/>
              </w:rPr>
              <w:t xml:space="preserve">Ульяновской </w:t>
            </w:r>
          </w:p>
          <w:p w:rsidR="00C21233" w:rsidRPr="00BD18A4" w:rsidRDefault="00C21233" w:rsidP="00BD18A4">
            <w:pPr>
              <w:ind w:left="180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BD18A4">
              <w:rPr>
                <w:rFonts w:ascii="PT Astra Serif" w:hAnsi="PT Astra Serif"/>
                <w:b/>
              </w:rPr>
              <w:t>Городской Думы</w:t>
            </w:r>
          </w:p>
        </w:tc>
        <w:tc>
          <w:tcPr>
            <w:tcW w:w="4175" w:type="dxa"/>
            <w:vAlign w:val="bottom"/>
          </w:tcPr>
          <w:p w:rsidR="00225FD4" w:rsidRPr="00BD18A4" w:rsidRDefault="00F55616" w:rsidP="00BD18A4">
            <w:pPr>
              <w:ind w:left="180" w:right="454"/>
              <w:jc w:val="right"/>
              <w:rPr>
                <w:rFonts w:ascii="PT Astra Serif" w:hAnsi="PT Astra Serif"/>
                <w:b/>
              </w:rPr>
            </w:pPr>
            <w:r w:rsidRPr="00BD18A4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467A45" w:rsidRPr="00BD18A4">
              <w:rPr>
                <w:rFonts w:ascii="PT Astra Serif" w:hAnsi="PT Astra Serif"/>
                <w:b/>
              </w:rPr>
              <w:t>И.В.Ножечкин</w:t>
            </w:r>
            <w:proofErr w:type="spellEnd"/>
          </w:p>
        </w:tc>
      </w:tr>
      <w:tr w:rsidR="00820827" w:rsidRPr="00BD18A4" w:rsidTr="00F55616">
        <w:trPr>
          <w:trHeight w:val="524"/>
        </w:trPr>
        <w:tc>
          <w:tcPr>
            <w:tcW w:w="6238" w:type="dxa"/>
            <w:vAlign w:val="bottom"/>
          </w:tcPr>
          <w:p w:rsidR="00820827" w:rsidRPr="00BD18A4" w:rsidRDefault="00820827" w:rsidP="00BD18A4">
            <w:pPr>
              <w:pStyle w:val="ConsPlusNormal"/>
              <w:widowControl/>
              <w:ind w:left="18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820827" w:rsidRPr="00BD18A4" w:rsidRDefault="00820827" w:rsidP="00BD18A4">
            <w:pPr>
              <w:ind w:left="180"/>
              <w:jc w:val="right"/>
              <w:rPr>
                <w:rFonts w:ascii="PT Astra Serif" w:hAnsi="PT Astra Serif"/>
              </w:rPr>
            </w:pPr>
          </w:p>
        </w:tc>
      </w:tr>
      <w:tr w:rsidR="00225FD4" w:rsidRPr="00BD18A4" w:rsidTr="00F55616">
        <w:trPr>
          <w:trHeight w:val="486"/>
        </w:trPr>
        <w:tc>
          <w:tcPr>
            <w:tcW w:w="6238" w:type="dxa"/>
            <w:vAlign w:val="bottom"/>
          </w:tcPr>
          <w:p w:rsidR="00225FD4" w:rsidRPr="00BD18A4" w:rsidRDefault="00225FD4" w:rsidP="005B2D9C">
            <w:pPr>
              <w:ind w:right="305"/>
              <w:jc w:val="both"/>
              <w:rPr>
                <w:rFonts w:ascii="PT Astra Serif" w:hAnsi="PT Astra Serif"/>
              </w:rPr>
            </w:pPr>
          </w:p>
        </w:tc>
        <w:tc>
          <w:tcPr>
            <w:tcW w:w="4175" w:type="dxa"/>
            <w:vAlign w:val="bottom"/>
          </w:tcPr>
          <w:p w:rsidR="00225FD4" w:rsidRPr="00BD18A4" w:rsidRDefault="00225FD4" w:rsidP="005B2D9C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225FD4" w:rsidRPr="00BD18A4" w:rsidRDefault="00225FD4" w:rsidP="00C21233">
      <w:pPr>
        <w:tabs>
          <w:tab w:val="left" w:pos="993"/>
        </w:tabs>
        <w:ind w:right="-2"/>
        <w:rPr>
          <w:rFonts w:ascii="PT Astra Serif" w:hAnsi="PT Astra Serif"/>
          <w:bCs/>
        </w:rPr>
      </w:pPr>
    </w:p>
    <w:sectPr w:rsidR="00225FD4" w:rsidRPr="00BD18A4" w:rsidSect="00F5561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93" w:rsidRDefault="00E21F93" w:rsidP="002870FF">
      <w:r>
        <w:separator/>
      </w:r>
    </w:p>
  </w:endnote>
  <w:endnote w:type="continuationSeparator" w:id="0">
    <w:p w:rsidR="00E21F93" w:rsidRDefault="00E21F93" w:rsidP="002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93" w:rsidRDefault="00E21F93" w:rsidP="002870FF">
      <w:r>
        <w:separator/>
      </w:r>
    </w:p>
  </w:footnote>
  <w:footnote w:type="continuationSeparator" w:id="0">
    <w:p w:rsidR="00E21F93" w:rsidRDefault="00E21F93" w:rsidP="0028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7136656"/>
      <w:docPartObj>
        <w:docPartGallery w:val="Page Numbers (Top of Page)"/>
        <w:docPartUnique/>
      </w:docPartObj>
    </w:sdtPr>
    <w:sdtEndPr/>
    <w:sdtContent>
      <w:p w:rsidR="002870FF" w:rsidRDefault="00982D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0FF" w:rsidRDefault="002870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56130"/>
    <w:multiLevelType w:val="hybridMultilevel"/>
    <w:tmpl w:val="E33277C4"/>
    <w:lvl w:ilvl="0" w:tplc="77428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EB4669"/>
    <w:multiLevelType w:val="hybridMultilevel"/>
    <w:tmpl w:val="EA72B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E"/>
    <w:rsid w:val="00003BF4"/>
    <w:rsid w:val="00015793"/>
    <w:rsid w:val="000373F4"/>
    <w:rsid w:val="00037D68"/>
    <w:rsid w:val="000429A8"/>
    <w:rsid w:val="00046324"/>
    <w:rsid w:val="00051669"/>
    <w:rsid w:val="0005699B"/>
    <w:rsid w:val="00056AA5"/>
    <w:rsid w:val="00066C52"/>
    <w:rsid w:val="0008519A"/>
    <w:rsid w:val="00095B09"/>
    <w:rsid w:val="00095B8E"/>
    <w:rsid w:val="000B1D40"/>
    <w:rsid w:val="000C61BC"/>
    <w:rsid w:val="000C6989"/>
    <w:rsid w:val="000F6620"/>
    <w:rsid w:val="001004EF"/>
    <w:rsid w:val="0010325A"/>
    <w:rsid w:val="00121C52"/>
    <w:rsid w:val="001227BE"/>
    <w:rsid w:val="00123BE4"/>
    <w:rsid w:val="0015176E"/>
    <w:rsid w:val="00153401"/>
    <w:rsid w:val="00153F6C"/>
    <w:rsid w:val="00154204"/>
    <w:rsid w:val="00170532"/>
    <w:rsid w:val="0017206C"/>
    <w:rsid w:val="00173264"/>
    <w:rsid w:val="00174529"/>
    <w:rsid w:val="00185140"/>
    <w:rsid w:val="0019197F"/>
    <w:rsid w:val="00195D78"/>
    <w:rsid w:val="001A4EF8"/>
    <w:rsid w:val="001C0195"/>
    <w:rsid w:val="001C61AE"/>
    <w:rsid w:val="001D17E2"/>
    <w:rsid w:val="001D4100"/>
    <w:rsid w:val="001D4B28"/>
    <w:rsid w:val="001E6C33"/>
    <w:rsid w:val="002117B4"/>
    <w:rsid w:val="00213338"/>
    <w:rsid w:val="00225FD4"/>
    <w:rsid w:val="00227CF3"/>
    <w:rsid w:val="00231C54"/>
    <w:rsid w:val="00263D0C"/>
    <w:rsid w:val="00283565"/>
    <w:rsid w:val="0028381E"/>
    <w:rsid w:val="00284B9E"/>
    <w:rsid w:val="002870FF"/>
    <w:rsid w:val="002903F9"/>
    <w:rsid w:val="00290A61"/>
    <w:rsid w:val="00293AB5"/>
    <w:rsid w:val="00293E12"/>
    <w:rsid w:val="002A7ABE"/>
    <w:rsid w:val="002B0C80"/>
    <w:rsid w:val="002B5CD8"/>
    <w:rsid w:val="002B7926"/>
    <w:rsid w:val="002C4956"/>
    <w:rsid w:val="002D2C78"/>
    <w:rsid w:val="002D3809"/>
    <w:rsid w:val="002F2E4D"/>
    <w:rsid w:val="00302AD3"/>
    <w:rsid w:val="003261C2"/>
    <w:rsid w:val="00333003"/>
    <w:rsid w:val="00353BA5"/>
    <w:rsid w:val="00356EE2"/>
    <w:rsid w:val="00363135"/>
    <w:rsid w:val="00366A28"/>
    <w:rsid w:val="00392CC1"/>
    <w:rsid w:val="00393346"/>
    <w:rsid w:val="003956CB"/>
    <w:rsid w:val="003A5429"/>
    <w:rsid w:val="003B6D79"/>
    <w:rsid w:val="003C0C62"/>
    <w:rsid w:val="003C316E"/>
    <w:rsid w:val="003C5C23"/>
    <w:rsid w:val="003D1FEE"/>
    <w:rsid w:val="003D5D97"/>
    <w:rsid w:val="003E1EEC"/>
    <w:rsid w:val="004064B7"/>
    <w:rsid w:val="004104E5"/>
    <w:rsid w:val="00421426"/>
    <w:rsid w:val="004338D1"/>
    <w:rsid w:val="00441D7D"/>
    <w:rsid w:val="004541C3"/>
    <w:rsid w:val="004676C9"/>
    <w:rsid w:val="00467A45"/>
    <w:rsid w:val="00470052"/>
    <w:rsid w:val="00474F2B"/>
    <w:rsid w:val="004760E7"/>
    <w:rsid w:val="004A7A2D"/>
    <w:rsid w:val="004B265B"/>
    <w:rsid w:val="004B6E23"/>
    <w:rsid w:val="004D022F"/>
    <w:rsid w:val="004D50EE"/>
    <w:rsid w:val="004E2CA1"/>
    <w:rsid w:val="004F50C1"/>
    <w:rsid w:val="00534014"/>
    <w:rsid w:val="00545E5F"/>
    <w:rsid w:val="00556751"/>
    <w:rsid w:val="0056334A"/>
    <w:rsid w:val="00565F04"/>
    <w:rsid w:val="00572248"/>
    <w:rsid w:val="005833F9"/>
    <w:rsid w:val="00591EC8"/>
    <w:rsid w:val="005A2F0C"/>
    <w:rsid w:val="005C204C"/>
    <w:rsid w:val="005C6F12"/>
    <w:rsid w:val="005D310F"/>
    <w:rsid w:val="005D5078"/>
    <w:rsid w:val="005D5389"/>
    <w:rsid w:val="005E1AF5"/>
    <w:rsid w:val="005F76D6"/>
    <w:rsid w:val="00600522"/>
    <w:rsid w:val="00614BBA"/>
    <w:rsid w:val="00616455"/>
    <w:rsid w:val="00620AC7"/>
    <w:rsid w:val="00621378"/>
    <w:rsid w:val="006310DB"/>
    <w:rsid w:val="006442C2"/>
    <w:rsid w:val="006459EE"/>
    <w:rsid w:val="0064788A"/>
    <w:rsid w:val="006529C2"/>
    <w:rsid w:val="00656AB5"/>
    <w:rsid w:val="00661162"/>
    <w:rsid w:val="0066241B"/>
    <w:rsid w:val="00675C74"/>
    <w:rsid w:val="00686D28"/>
    <w:rsid w:val="00697305"/>
    <w:rsid w:val="006A0C3B"/>
    <w:rsid w:val="006A2FF8"/>
    <w:rsid w:val="006A6E74"/>
    <w:rsid w:val="006B36FE"/>
    <w:rsid w:val="006C0455"/>
    <w:rsid w:val="006C2D89"/>
    <w:rsid w:val="006D586B"/>
    <w:rsid w:val="006D687A"/>
    <w:rsid w:val="006E34D6"/>
    <w:rsid w:val="006E478B"/>
    <w:rsid w:val="006F1F5F"/>
    <w:rsid w:val="006F3D94"/>
    <w:rsid w:val="0071007E"/>
    <w:rsid w:val="00710DF8"/>
    <w:rsid w:val="00712805"/>
    <w:rsid w:val="007131BE"/>
    <w:rsid w:val="007149E2"/>
    <w:rsid w:val="0071506B"/>
    <w:rsid w:val="007179D4"/>
    <w:rsid w:val="00727654"/>
    <w:rsid w:val="0073462C"/>
    <w:rsid w:val="007453FB"/>
    <w:rsid w:val="0075101F"/>
    <w:rsid w:val="00754126"/>
    <w:rsid w:val="0075600B"/>
    <w:rsid w:val="00756CC8"/>
    <w:rsid w:val="00766F2E"/>
    <w:rsid w:val="00770C6B"/>
    <w:rsid w:val="00797094"/>
    <w:rsid w:val="007A20AB"/>
    <w:rsid w:val="007A572C"/>
    <w:rsid w:val="007B66D7"/>
    <w:rsid w:val="007D5888"/>
    <w:rsid w:val="007D6F88"/>
    <w:rsid w:val="007E0498"/>
    <w:rsid w:val="00802E65"/>
    <w:rsid w:val="00805AD0"/>
    <w:rsid w:val="00816653"/>
    <w:rsid w:val="00820827"/>
    <w:rsid w:val="008361D7"/>
    <w:rsid w:val="008362D9"/>
    <w:rsid w:val="008601CC"/>
    <w:rsid w:val="00861CE6"/>
    <w:rsid w:val="00864956"/>
    <w:rsid w:val="0088227B"/>
    <w:rsid w:val="00883DCE"/>
    <w:rsid w:val="00897314"/>
    <w:rsid w:val="008A7E33"/>
    <w:rsid w:val="008C2351"/>
    <w:rsid w:val="008C45EB"/>
    <w:rsid w:val="008D151F"/>
    <w:rsid w:val="008D76F7"/>
    <w:rsid w:val="008E7053"/>
    <w:rsid w:val="008F3F0B"/>
    <w:rsid w:val="00900869"/>
    <w:rsid w:val="00901030"/>
    <w:rsid w:val="00913B43"/>
    <w:rsid w:val="0092152E"/>
    <w:rsid w:val="009227C8"/>
    <w:rsid w:val="009343DA"/>
    <w:rsid w:val="00934F3C"/>
    <w:rsid w:val="009363C6"/>
    <w:rsid w:val="00942F9E"/>
    <w:rsid w:val="00946FD6"/>
    <w:rsid w:val="00982D3D"/>
    <w:rsid w:val="00983303"/>
    <w:rsid w:val="0098581A"/>
    <w:rsid w:val="00990B52"/>
    <w:rsid w:val="009A030C"/>
    <w:rsid w:val="009A0E93"/>
    <w:rsid w:val="009C0092"/>
    <w:rsid w:val="009D2229"/>
    <w:rsid w:val="009F4A7A"/>
    <w:rsid w:val="00A14E70"/>
    <w:rsid w:val="00A15708"/>
    <w:rsid w:val="00A470E8"/>
    <w:rsid w:val="00A63B57"/>
    <w:rsid w:val="00A658E0"/>
    <w:rsid w:val="00A66588"/>
    <w:rsid w:val="00A709C4"/>
    <w:rsid w:val="00A76679"/>
    <w:rsid w:val="00A877CD"/>
    <w:rsid w:val="00A9259F"/>
    <w:rsid w:val="00AC6D87"/>
    <w:rsid w:val="00AE2097"/>
    <w:rsid w:val="00AF1F73"/>
    <w:rsid w:val="00AF6144"/>
    <w:rsid w:val="00B01166"/>
    <w:rsid w:val="00B17D93"/>
    <w:rsid w:val="00B45DC4"/>
    <w:rsid w:val="00B50888"/>
    <w:rsid w:val="00B54D64"/>
    <w:rsid w:val="00B610A4"/>
    <w:rsid w:val="00B633A7"/>
    <w:rsid w:val="00B72DC3"/>
    <w:rsid w:val="00B821E0"/>
    <w:rsid w:val="00B8399C"/>
    <w:rsid w:val="00B9343B"/>
    <w:rsid w:val="00B95186"/>
    <w:rsid w:val="00B95403"/>
    <w:rsid w:val="00B96F6F"/>
    <w:rsid w:val="00BB5241"/>
    <w:rsid w:val="00BD18A4"/>
    <w:rsid w:val="00BD363C"/>
    <w:rsid w:val="00BE0E75"/>
    <w:rsid w:val="00BF025F"/>
    <w:rsid w:val="00C002C9"/>
    <w:rsid w:val="00C0138F"/>
    <w:rsid w:val="00C04E27"/>
    <w:rsid w:val="00C0534E"/>
    <w:rsid w:val="00C12C7A"/>
    <w:rsid w:val="00C21233"/>
    <w:rsid w:val="00C324FE"/>
    <w:rsid w:val="00C330EA"/>
    <w:rsid w:val="00C425CB"/>
    <w:rsid w:val="00C4287D"/>
    <w:rsid w:val="00C458D5"/>
    <w:rsid w:val="00C4627F"/>
    <w:rsid w:val="00C60462"/>
    <w:rsid w:val="00C62F38"/>
    <w:rsid w:val="00C67197"/>
    <w:rsid w:val="00C75555"/>
    <w:rsid w:val="00C77C8E"/>
    <w:rsid w:val="00C81839"/>
    <w:rsid w:val="00C83FD4"/>
    <w:rsid w:val="00CB4490"/>
    <w:rsid w:val="00CC762C"/>
    <w:rsid w:val="00CD7769"/>
    <w:rsid w:val="00CE14D3"/>
    <w:rsid w:val="00CF07B4"/>
    <w:rsid w:val="00CF1394"/>
    <w:rsid w:val="00CF1F72"/>
    <w:rsid w:val="00D01502"/>
    <w:rsid w:val="00D02425"/>
    <w:rsid w:val="00D03C31"/>
    <w:rsid w:val="00D0653B"/>
    <w:rsid w:val="00D1529A"/>
    <w:rsid w:val="00D15757"/>
    <w:rsid w:val="00D2046D"/>
    <w:rsid w:val="00D2372A"/>
    <w:rsid w:val="00D24FD5"/>
    <w:rsid w:val="00D3474D"/>
    <w:rsid w:val="00D406C0"/>
    <w:rsid w:val="00D42929"/>
    <w:rsid w:val="00D6086B"/>
    <w:rsid w:val="00D61E89"/>
    <w:rsid w:val="00D632DB"/>
    <w:rsid w:val="00D63373"/>
    <w:rsid w:val="00D65550"/>
    <w:rsid w:val="00D8275B"/>
    <w:rsid w:val="00D84DAE"/>
    <w:rsid w:val="00DA16D1"/>
    <w:rsid w:val="00DA3814"/>
    <w:rsid w:val="00DB12B9"/>
    <w:rsid w:val="00DC0C30"/>
    <w:rsid w:val="00DC3025"/>
    <w:rsid w:val="00DD1224"/>
    <w:rsid w:val="00DE054A"/>
    <w:rsid w:val="00DE59BC"/>
    <w:rsid w:val="00DF4B5D"/>
    <w:rsid w:val="00E04709"/>
    <w:rsid w:val="00E117B9"/>
    <w:rsid w:val="00E21F93"/>
    <w:rsid w:val="00E2585C"/>
    <w:rsid w:val="00E37FA7"/>
    <w:rsid w:val="00E4443C"/>
    <w:rsid w:val="00E61948"/>
    <w:rsid w:val="00E62BFA"/>
    <w:rsid w:val="00E70226"/>
    <w:rsid w:val="00E760EF"/>
    <w:rsid w:val="00E97146"/>
    <w:rsid w:val="00EA2D1F"/>
    <w:rsid w:val="00EA3906"/>
    <w:rsid w:val="00EC0781"/>
    <w:rsid w:val="00EC4677"/>
    <w:rsid w:val="00ED252F"/>
    <w:rsid w:val="00ED320F"/>
    <w:rsid w:val="00EF1323"/>
    <w:rsid w:val="00EF640A"/>
    <w:rsid w:val="00F24696"/>
    <w:rsid w:val="00F26D55"/>
    <w:rsid w:val="00F30F72"/>
    <w:rsid w:val="00F324DA"/>
    <w:rsid w:val="00F36BF3"/>
    <w:rsid w:val="00F50F98"/>
    <w:rsid w:val="00F55616"/>
    <w:rsid w:val="00F66A0E"/>
    <w:rsid w:val="00F715E0"/>
    <w:rsid w:val="00F8235B"/>
    <w:rsid w:val="00F906DB"/>
    <w:rsid w:val="00FA3F62"/>
    <w:rsid w:val="00FB3A3B"/>
    <w:rsid w:val="00FB4D17"/>
    <w:rsid w:val="00FC10AA"/>
    <w:rsid w:val="00FC634A"/>
    <w:rsid w:val="00FD2C03"/>
    <w:rsid w:val="00FE0A50"/>
    <w:rsid w:val="00FE1871"/>
    <w:rsid w:val="00FF23C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49F6"/>
  <w15:docId w15:val="{7EFF203A-C17B-437F-ADE5-E6E9505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324F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8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FD4"/>
    <w:pPr>
      <w:tabs>
        <w:tab w:val="center" w:pos="4153"/>
        <w:tab w:val="right" w:pos="8306"/>
      </w:tabs>
    </w:pPr>
    <w:rPr>
      <w:b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25FD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225F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qFormat/>
    <w:rsid w:val="00225F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32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324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0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2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3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534014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Balabanova</dc:creator>
  <cp:lastModifiedBy>Белоусова И.А.</cp:lastModifiedBy>
  <cp:revision>2</cp:revision>
  <cp:lastPrinted>2022-11-07T12:11:00Z</cp:lastPrinted>
  <dcterms:created xsi:type="dcterms:W3CDTF">2022-11-07T12:36:00Z</dcterms:created>
  <dcterms:modified xsi:type="dcterms:W3CDTF">2022-11-07T12:36:00Z</dcterms:modified>
</cp:coreProperties>
</file>