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ED" w:rsidRPr="002C4718" w:rsidRDefault="009C2CED" w:rsidP="009C2CED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2C471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C2CED" w:rsidRPr="002C4718" w:rsidRDefault="009C2CED" w:rsidP="009C2CED">
      <w:pPr>
        <w:rPr>
          <w:rFonts w:ascii="PT Astra Serif" w:hAnsi="PT Astra Serif"/>
          <w:sz w:val="28"/>
          <w:szCs w:val="28"/>
          <w:lang w:eastAsia="zh-CN"/>
        </w:rPr>
      </w:pPr>
    </w:p>
    <w:p w:rsidR="009C2CED" w:rsidRPr="002C4718" w:rsidRDefault="009C2CED" w:rsidP="009C2CED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2C4718">
        <w:rPr>
          <w:rFonts w:ascii="PT Astra Serif" w:hAnsi="PT Astra Serif"/>
          <w:sz w:val="28"/>
          <w:szCs w:val="28"/>
        </w:rPr>
        <w:t>РЕШЕНИЕ</w:t>
      </w:r>
    </w:p>
    <w:p w:rsidR="009C2CED" w:rsidRPr="002C4718" w:rsidRDefault="009C2CED" w:rsidP="009C2CED">
      <w:pPr>
        <w:rPr>
          <w:rFonts w:ascii="PT Astra Serif" w:hAnsi="PT Astra Serif"/>
          <w:sz w:val="28"/>
          <w:szCs w:val="28"/>
        </w:rPr>
      </w:pPr>
    </w:p>
    <w:p w:rsidR="009C2CED" w:rsidRPr="002C4718" w:rsidRDefault="009C2CED" w:rsidP="009C2CED">
      <w:pPr>
        <w:rPr>
          <w:rFonts w:ascii="PT Astra Serif" w:hAnsi="PT Astra Serif"/>
          <w:sz w:val="28"/>
          <w:szCs w:val="28"/>
        </w:rPr>
      </w:pPr>
      <w:r w:rsidRPr="002C4718">
        <w:rPr>
          <w:rFonts w:ascii="PT Astra Serif" w:hAnsi="PT Astra Serif"/>
          <w:sz w:val="28"/>
          <w:szCs w:val="28"/>
        </w:rPr>
        <w:t xml:space="preserve">    от  25.11.2022                                                                 </w:t>
      </w:r>
      <w:r w:rsidRPr="002C4718">
        <w:rPr>
          <w:rFonts w:ascii="PT Astra Serif" w:hAnsi="PT Astra Serif"/>
          <w:sz w:val="28"/>
          <w:szCs w:val="28"/>
        </w:rPr>
        <w:t xml:space="preserve">                           № 137</w:t>
      </w:r>
    </w:p>
    <w:p w:rsidR="00BB3A0E" w:rsidRPr="002C4718" w:rsidRDefault="00BB3A0E" w:rsidP="00BB3A0E">
      <w:pPr>
        <w:spacing w:after="0" w:line="240" w:lineRule="auto"/>
        <w:rPr>
          <w:rFonts w:ascii="PT Astra Serif" w:hAnsi="PT Astra Serif"/>
          <w:b/>
          <w:bCs/>
        </w:rPr>
      </w:pPr>
      <w:r w:rsidRPr="002C4718">
        <w:rPr>
          <w:rFonts w:ascii="PT Astra Serif" w:hAnsi="PT Astra Serif"/>
          <w:szCs w:val="28"/>
        </w:rPr>
        <w:t xml:space="preserve">                                                                                                          </w:t>
      </w:r>
      <w:r w:rsidRPr="002C4718">
        <w:rPr>
          <w:rFonts w:ascii="PT Astra Serif" w:hAnsi="PT Astra Serif"/>
        </w:rPr>
        <w:t xml:space="preserve">  </w:t>
      </w:r>
    </w:p>
    <w:p w:rsidR="00BB3A0E" w:rsidRPr="002C4718" w:rsidRDefault="00BB3A0E" w:rsidP="00BB3A0E">
      <w:pPr>
        <w:spacing w:after="0" w:line="240" w:lineRule="auto"/>
        <w:jc w:val="right"/>
        <w:rPr>
          <w:rFonts w:ascii="PT Astra Serif" w:hAnsi="PT Astra Serif"/>
          <w:b/>
        </w:rPr>
      </w:pPr>
      <w:r w:rsidRPr="002C4718">
        <w:rPr>
          <w:rFonts w:ascii="PT Astra Serif" w:hAnsi="PT Astra Serif"/>
          <w:b/>
        </w:rPr>
        <w:t xml:space="preserve">                                                                                                           </w:t>
      </w:r>
    </w:p>
    <w:p w:rsidR="00BB3A0E" w:rsidRPr="002C4718" w:rsidRDefault="00BB3A0E" w:rsidP="00BB3A0E">
      <w:pPr>
        <w:spacing w:after="0" w:line="240" w:lineRule="auto"/>
        <w:rPr>
          <w:rFonts w:ascii="PT Astra Serif" w:hAnsi="PT Astra Serif" w:cs="PT Serif"/>
          <w:b/>
        </w:rPr>
      </w:pPr>
    </w:p>
    <w:p w:rsidR="00BB3A0E" w:rsidRPr="002C4718" w:rsidRDefault="00BB3A0E" w:rsidP="00BB3A0E">
      <w:pPr>
        <w:spacing w:after="0" w:line="240" w:lineRule="auto"/>
        <w:rPr>
          <w:rFonts w:ascii="PT Astra Serif" w:hAnsi="PT Astra Serif" w:cs="PT Serif"/>
          <w:b/>
        </w:rPr>
      </w:pPr>
    </w:p>
    <w:p w:rsidR="00FB6862" w:rsidRPr="002C4718" w:rsidRDefault="00841ACE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C4718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решение </w:t>
      </w:r>
    </w:p>
    <w:p w:rsidR="00FB6862" w:rsidRPr="002C4718" w:rsidRDefault="00A223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C4718">
        <w:rPr>
          <w:rFonts w:ascii="PT Astra Serif" w:hAnsi="PT Astra Serif" w:cs="Times New Roman"/>
          <w:b/>
          <w:sz w:val="28"/>
          <w:szCs w:val="28"/>
        </w:rPr>
        <w:t>Ульяновской Городской Д</w:t>
      </w:r>
      <w:r w:rsidR="00841ACE" w:rsidRPr="002C4718">
        <w:rPr>
          <w:rFonts w:ascii="PT Astra Serif" w:hAnsi="PT Astra Serif" w:cs="Times New Roman"/>
          <w:b/>
          <w:sz w:val="28"/>
          <w:szCs w:val="28"/>
        </w:rPr>
        <w:t>умы от 27.06.2007 № 83</w:t>
      </w:r>
    </w:p>
    <w:p w:rsidR="00FB6862" w:rsidRPr="002C4718" w:rsidRDefault="00841ACE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C4718">
        <w:rPr>
          <w:rFonts w:ascii="PT Astra Serif" w:hAnsi="PT Astra Serif" w:cs="Times New Roman"/>
          <w:b/>
          <w:sz w:val="28"/>
          <w:szCs w:val="28"/>
        </w:rPr>
        <w:t>«Об утверждении Генерального плана города Ульяновска»</w:t>
      </w:r>
    </w:p>
    <w:p w:rsidR="00FB6862" w:rsidRPr="002C4718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2C4718" w:rsidRDefault="00ED716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7"/>
          <w:szCs w:val="27"/>
        </w:rPr>
      </w:pPr>
      <w:r w:rsidRPr="002C4718">
        <w:rPr>
          <w:rFonts w:ascii="PT Astra Serif" w:hAnsi="PT Astra Serif" w:cs="Times New Roman"/>
          <w:bCs/>
          <w:sz w:val="28"/>
          <w:szCs w:val="28"/>
        </w:rPr>
        <w:tab/>
      </w:r>
      <w:r w:rsidR="005C2BBB" w:rsidRPr="002C4718">
        <w:rPr>
          <w:rFonts w:ascii="PT Astra Serif" w:hAnsi="PT Astra Serif" w:cs="Times New Roman"/>
          <w:bCs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учитывая протокол общественных обсуждений и заключение о результатах общественных обсуждений </w:t>
      </w:r>
      <w:r w:rsidR="00BB3A0E" w:rsidRPr="002C4718">
        <w:rPr>
          <w:rFonts w:ascii="PT Astra Serif" w:hAnsi="PT Astra Serif" w:cs="Times New Roman"/>
          <w:bCs/>
          <w:sz w:val="27"/>
          <w:szCs w:val="27"/>
        </w:rPr>
        <w:t xml:space="preserve">  </w:t>
      </w:r>
      <w:r w:rsidR="005C2BBB" w:rsidRPr="002C4718">
        <w:rPr>
          <w:rFonts w:ascii="PT Astra Serif" w:hAnsi="PT Astra Serif" w:cs="Times New Roman"/>
          <w:bCs/>
          <w:sz w:val="27"/>
          <w:szCs w:val="27"/>
        </w:rPr>
        <w:t xml:space="preserve">по </w:t>
      </w:r>
      <w:r w:rsidR="00BB3A0E" w:rsidRPr="002C4718">
        <w:rPr>
          <w:rFonts w:ascii="PT Astra Serif" w:hAnsi="PT Astra Serif" w:cs="Times New Roman"/>
          <w:bCs/>
          <w:sz w:val="27"/>
          <w:szCs w:val="27"/>
        </w:rPr>
        <w:t xml:space="preserve">  </w:t>
      </w:r>
      <w:r w:rsidR="005C2BBB" w:rsidRPr="002C4718">
        <w:rPr>
          <w:rFonts w:ascii="PT Astra Serif" w:hAnsi="PT Astra Serif" w:cs="Times New Roman"/>
          <w:bCs/>
          <w:sz w:val="27"/>
          <w:szCs w:val="27"/>
        </w:rPr>
        <w:t xml:space="preserve">проекту </w:t>
      </w:r>
      <w:r w:rsidR="00BB3A0E" w:rsidRPr="002C4718">
        <w:rPr>
          <w:rFonts w:ascii="PT Astra Serif" w:hAnsi="PT Astra Serif" w:cs="Times New Roman"/>
          <w:bCs/>
          <w:sz w:val="27"/>
          <w:szCs w:val="27"/>
        </w:rPr>
        <w:t xml:space="preserve">  </w:t>
      </w:r>
      <w:r w:rsidR="005C2BBB" w:rsidRPr="002C4718">
        <w:rPr>
          <w:rFonts w:ascii="PT Astra Serif" w:hAnsi="PT Astra Serif" w:cs="Times New Roman"/>
          <w:bCs/>
          <w:sz w:val="27"/>
          <w:szCs w:val="27"/>
        </w:rPr>
        <w:t>настоящего</w:t>
      </w:r>
      <w:r w:rsidR="00BB3A0E" w:rsidRPr="002C4718">
        <w:rPr>
          <w:rFonts w:ascii="PT Astra Serif" w:hAnsi="PT Astra Serif" w:cs="Times New Roman"/>
          <w:bCs/>
          <w:sz w:val="27"/>
          <w:szCs w:val="27"/>
        </w:rPr>
        <w:t xml:space="preserve">  </w:t>
      </w:r>
      <w:r w:rsidR="005C2BBB" w:rsidRPr="002C4718">
        <w:rPr>
          <w:rFonts w:ascii="PT Astra Serif" w:hAnsi="PT Astra Serif" w:cs="Times New Roman"/>
          <w:bCs/>
          <w:sz w:val="27"/>
          <w:szCs w:val="27"/>
        </w:rPr>
        <w:t xml:space="preserve"> решения, </w:t>
      </w:r>
      <w:r w:rsidR="00BB3A0E" w:rsidRPr="002C4718">
        <w:rPr>
          <w:rFonts w:ascii="PT Astra Serif" w:hAnsi="PT Astra Serif" w:cs="Times New Roman"/>
          <w:bCs/>
          <w:sz w:val="27"/>
          <w:szCs w:val="27"/>
        </w:rPr>
        <w:t xml:space="preserve"> </w:t>
      </w:r>
      <w:r w:rsidR="005C2BBB" w:rsidRPr="002C4718">
        <w:rPr>
          <w:rFonts w:ascii="PT Astra Serif" w:hAnsi="PT Astra Serif" w:cs="Times New Roman"/>
          <w:bCs/>
          <w:sz w:val="27"/>
          <w:szCs w:val="27"/>
        </w:rPr>
        <w:t>Ульяновская Городская Дума</w:t>
      </w:r>
    </w:p>
    <w:p w:rsidR="00FB6862" w:rsidRPr="002C4718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7"/>
          <w:szCs w:val="27"/>
        </w:rPr>
      </w:pPr>
      <w:r w:rsidRPr="002C4718">
        <w:rPr>
          <w:rFonts w:ascii="PT Astra Serif" w:hAnsi="PT Astra Serif" w:cs="Times New Roman"/>
          <w:bCs/>
          <w:sz w:val="27"/>
          <w:szCs w:val="27"/>
        </w:rPr>
        <w:t>РЕШИЛА:</w:t>
      </w:r>
    </w:p>
    <w:p w:rsidR="00156EF4" w:rsidRPr="002C4718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7"/>
          <w:szCs w:val="27"/>
        </w:rPr>
      </w:pPr>
      <w:r w:rsidRPr="002C4718">
        <w:rPr>
          <w:rFonts w:ascii="PT Astra Serif" w:hAnsi="PT Astra Serif" w:cs="Times New Roman"/>
          <w:bCs/>
          <w:sz w:val="27"/>
          <w:szCs w:val="27"/>
        </w:rPr>
        <w:tab/>
      </w:r>
    </w:p>
    <w:p w:rsidR="00FB6862" w:rsidRPr="002C4718" w:rsidRDefault="00156EF4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7"/>
          <w:szCs w:val="27"/>
        </w:rPr>
      </w:pPr>
      <w:r w:rsidRPr="002C4718">
        <w:rPr>
          <w:rFonts w:ascii="PT Astra Serif" w:hAnsi="PT Astra Serif" w:cs="Times New Roman"/>
          <w:bCs/>
          <w:sz w:val="27"/>
          <w:szCs w:val="27"/>
        </w:rPr>
        <w:tab/>
      </w:r>
      <w:r w:rsidR="00FB6862" w:rsidRPr="002C4718">
        <w:rPr>
          <w:rFonts w:ascii="PT Astra Serif" w:hAnsi="PT Astra Serif" w:cs="Times New Roman"/>
          <w:bCs/>
          <w:sz w:val="27"/>
          <w:szCs w:val="27"/>
        </w:rPr>
        <w:t>1. Внести в решение Ульяновской Городской Думы от 27.06.2007</w:t>
      </w:r>
      <w:r w:rsidR="00C51C24" w:rsidRPr="002C4718">
        <w:rPr>
          <w:rFonts w:ascii="PT Astra Serif" w:hAnsi="PT Astra Serif" w:cs="Times New Roman"/>
          <w:bCs/>
          <w:sz w:val="27"/>
          <w:szCs w:val="27"/>
        </w:rPr>
        <w:t xml:space="preserve"> № 83</w:t>
      </w:r>
      <w:r w:rsidR="00FB6862" w:rsidRPr="002C4718">
        <w:rPr>
          <w:rFonts w:ascii="PT Astra Serif" w:hAnsi="PT Astra Serif" w:cs="Times New Roman"/>
          <w:bCs/>
          <w:sz w:val="27"/>
          <w:szCs w:val="27"/>
        </w:rPr>
        <w:t xml:space="preserve"> «Об утверждении Генера</w:t>
      </w:r>
      <w:r w:rsidR="00C51C24" w:rsidRPr="002C4718">
        <w:rPr>
          <w:rFonts w:ascii="PT Astra Serif" w:hAnsi="PT Astra Serif" w:cs="Times New Roman"/>
          <w:bCs/>
          <w:sz w:val="27"/>
          <w:szCs w:val="27"/>
        </w:rPr>
        <w:t>льного плана города Ульяновска»</w:t>
      </w:r>
      <w:r w:rsidR="00796E6F" w:rsidRPr="002C4718">
        <w:rPr>
          <w:rFonts w:ascii="PT Astra Serif" w:hAnsi="PT Astra Serif" w:cs="Times New Roman"/>
          <w:bCs/>
          <w:sz w:val="27"/>
          <w:szCs w:val="27"/>
        </w:rPr>
        <w:t xml:space="preserve"> </w:t>
      </w:r>
      <w:r w:rsidR="00CA563B" w:rsidRPr="002C4718">
        <w:rPr>
          <w:rFonts w:ascii="PT Astra Serif" w:hAnsi="PT Astra Serif" w:cs="Times New Roman"/>
          <w:bCs/>
          <w:sz w:val="27"/>
          <w:szCs w:val="27"/>
        </w:rPr>
        <w:t>следующие изменения:</w:t>
      </w:r>
    </w:p>
    <w:p w:rsidR="00216066" w:rsidRPr="002C4718" w:rsidRDefault="00D03894" w:rsidP="00233CD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7"/>
          <w:szCs w:val="27"/>
        </w:rPr>
      </w:pPr>
      <w:r w:rsidRPr="002C4718">
        <w:rPr>
          <w:rFonts w:ascii="PT Astra Serif" w:eastAsia="Calibri" w:hAnsi="PT Astra Serif" w:cs="Times New Roman"/>
          <w:bCs/>
          <w:sz w:val="27"/>
          <w:szCs w:val="27"/>
        </w:rPr>
        <w:t>1</w:t>
      </w:r>
      <w:r w:rsidR="00216066" w:rsidRPr="002C4718">
        <w:rPr>
          <w:rFonts w:ascii="PT Astra Serif" w:eastAsia="Calibri" w:hAnsi="PT Astra Serif" w:cs="Times New Roman"/>
          <w:bCs/>
          <w:sz w:val="27"/>
          <w:szCs w:val="27"/>
        </w:rPr>
        <w:t>) фрагмент приложения 1</w:t>
      </w:r>
      <w:r w:rsidR="00796E6F" w:rsidRPr="002C4718">
        <w:rPr>
          <w:rFonts w:ascii="PT Astra Serif" w:eastAsia="Calibri" w:hAnsi="PT Astra Serif" w:cs="Times New Roman"/>
          <w:bCs/>
          <w:sz w:val="27"/>
          <w:szCs w:val="27"/>
        </w:rPr>
        <w:t xml:space="preserve"> </w:t>
      </w:r>
      <w:r w:rsidR="000D32DD" w:rsidRPr="002C4718">
        <w:rPr>
          <w:rFonts w:ascii="PT Astra Serif" w:hAnsi="PT Astra Serif" w:cs="Times New Roman"/>
          <w:sz w:val="27"/>
          <w:szCs w:val="27"/>
        </w:rPr>
        <w:t>в части территории, расположенной в кадастровых кварталах 73:24:011204, 73:24:011205, 73:24:000000 в Железнодорожном районе города Ульяновска</w:t>
      </w:r>
      <w:r w:rsidR="003B06C8" w:rsidRPr="002C4718">
        <w:rPr>
          <w:rFonts w:ascii="PT Astra Serif" w:hAnsi="PT Astra Serif" w:cs="Times New Roman"/>
          <w:sz w:val="27"/>
          <w:szCs w:val="27"/>
        </w:rPr>
        <w:t xml:space="preserve">, </w:t>
      </w:r>
      <w:r w:rsidR="005C2BBB" w:rsidRPr="002C4718">
        <w:rPr>
          <w:rFonts w:ascii="PT Astra Serif" w:eastAsia="Calibri" w:hAnsi="PT Astra Serif" w:cs="Times New Roman"/>
          <w:bCs/>
          <w:sz w:val="27"/>
          <w:szCs w:val="27"/>
        </w:rPr>
        <w:t xml:space="preserve">изложить в </w:t>
      </w:r>
      <w:r w:rsidR="00BF6299" w:rsidRPr="002C4718">
        <w:rPr>
          <w:rFonts w:ascii="PT Astra Serif" w:eastAsia="Calibri" w:hAnsi="PT Astra Serif" w:cs="Times New Roman"/>
          <w:bCs/>
          <w:sz w:val="27"/>
          <w:szCs w:val="27"/>
        </w:rPr>
        <w:t>соответствии с приложением 1 к настоящему решению;</w:t>
      </w:r>
    </w:p>
    <w:p w:rsidR="005C2BBB" w:rsidRPr="002C4718" w:rsidRDefault="00D03894" w:rsidP="00D17EB8">
      <w:pPr>
        <w:spacing w:after="0" w:line="240" w:lineRule="auto"/>
        <w:ind w:right="-2"/>
        <w:jc w:val="both"/>
        <w:rPr>
          <w:rFonts w:ascii="PT Astra Serif" w:eastAsia="Calibri" w:hAnsi="PT Astra Serif" w:cs="Times New Roman"/>
          <w:bCs/>
          <w:sz w:val="27"/>
          <w:szCs w:val="27"/>
        </w:rPr>
      </w:pPr>
      <w:r w:rsidRPr="002C4718">
        <w:rPr>
          <w:rFonts w:ascii="PT Astra Serif" w:eastAsia="Calibri" w:hAnsi="PT Astra Serif" w:cs="Times New Roman"/>
          <w:bCs/>
          <w:sz w:val="27"/>
          <w:szCs w:val="27"/>
        </w:rPr>
        <w:tab/>
        <w:t>2</w:t>
      </w:r>
      <w:r w:rsidR="00216066" w:rsidRPr="002C4718">
        <w:rPr>
          <w:rFonts w:ascii="PT Astra Serif" w:eastAsia="Calibri" w:hAnsi="PT Astra Serif" w:cs="Times New Roman"/>
          <w:bCs/>
          <w:sz w:val="27"/>
          <w:szCs w:val="27"/>
        </w:rPr>
        <w:t>) дополнить приложениями</w:t>
      </w:r>
      <w:r w:rsidR="00796E6F" w:rsidRPr="002C4718">
        <w:rPr>
          <w:rFonts w:ascii="PT Astra Serif" w:eastAsia="Calibri" w:hAnsi="PT Astra Serif" w:cs="Times New Roman"/>
          <w:bCs/>
          <w:sz w:val="27"/>
          <w:szCs w:val="27"/>
        </w:rPr>
        <w:t xml:space="preserve"> 170</w:t>
      </w:r>
      <w:r w:rsidR="000D32DD" w:rsidRPr="002C4718">
        <w:rPr>
          <w:rFonts w:ascii="PT Astra Serif" w:eastAsia="Calibri" w:hAnsi="PT Astra Serif" w:cs="Times New Roman"/>
          <w:bCs/>
          <w:sz w:val="27"/>
          <w:szCs w:val="27"/>
        </w:rPr>
        <w:t>-</w:t>
      </w:r>
      <w:r w:rsidR="00796E6F" w:rsidRPr="002C4718">
        <w:rPr>
          <w:rFonts w:ascii="PT Astra Serif" w:eastAsia="Calibri" w:hAnsi="PT Astra Serif" w:cs="Times New Roman"/>
          <w:bCs/>
          <w:sz w:val="27"/>
          <w:szCs w:val="27"/>
        </w:rPr>
        <w:t xml:space="preserve">172 </w:t>
      </w:r>
      <w:r w:rsidR="005C2BBB" w:rsidRPr="002C4718">
        <w:rPr>
          <w:rFonts w:ascii="PT Astra Serif" w:eastAsia="Calibri" w:hAnsi="PT Astra Serif" w:cs="Times New Roman"/>
          <w:bCs/>
          <w:sz w:val="27"/>
          <w:szCs w:val="27"/>
        </w:rPr>
        <w:t>(</w:t>
      </w:r>
      <w:r w:rsidR="003B06C8" w:rsidRPr="002C4718">
        <w:rPr>
          <w:rFonts w:ascii="PT Astra Serif" w:eastAsia="Calibri" w:hAnsi="PT Astra Serif" w:cs="Times New Roman"/>
          <w:bCs/>
          <w:sz w:val="27"/>
          <w:szCs w:val="27"/>
        </w:rPr>
        <w:t xml:space="preserve">соответственно </w:t>
      </w:r>
      <w:r w:rsidR="005C2BBB" w:rsidRPr="002C4718">
        <w:rPr>
          <w:rFonts w:ascii="PT Astra Serif" w:eastAsia="Calibri" w:hAnsi="PT Astra Serif" w:cs="Times New Roman"/>
          <w:bCs/>
          <w:sz w:val="27"/>
          <w:szCs w:val="27"/>
        </w:rPr>
        <w:t>приложения 2-4</w:t>
      </w:r>
      <w:r w:rsidR="003B06C8" w:rsidRPr="002C4718">
        <w:rPr>
          <w:rFonts w:ascii="PT Astra Serif" w:eastAsia="Calibri" w:hAnsi="PT Astra Serif" w:cs="Times New Roman"/>
          <w:bCs/>
          <w:sz w:val="27"/>
          <w:szCs w:val="27"/>
        </w:rPr>
        <w:t xml:space="preserve"> к настоящему решению</w:t>
      </w:r>
      <w:r w:rsidR="005C2BBB" w:rsidRPr="002C4718">
        <w:rPr>
          <w:rFonts w:ascii="PT Astra Serif" w:eastAsia="Calibri" w:hAnsi="PT Astra Serif" w:cs="Times New Roman"/>
          <w:bCs/>
          <w:sz w:val="27"/>
          <w:szCs w:val="27"/>
        </w:rPr>
        <w:t>).</w:t>
      </w:r>
    </w:p>
    <w:p w:rsidR="00FB6862" w:rsidRPr="002C4718" w:rsidRDefault="005C2BBB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7"/>
          <w:szCs w:val="27"/>
        </w:rPr>
      </w:pPr>
      <w:r w:rsidRPr="002C4718">
        <w:rPr>
          <w:rFonts w:ascii="PT Astra Serif" w:eastAsia="Calibri" w:hAnsi="PT Astra Serif" w:cs="Times New Roman"/>
          <w:bCs/>
          <w:sz w:val="27"/>
          <w:szCs w:val="27"/>
        </w:rPr>
        <w:tab/>
      </w:r>
      <w:r w:rsidR="007F2CFC" w:rsidRPr="002C4718">
        <w:rPr>
          <w:rFonts w:ascii="PT Astra Serif" w:eastAsia="Calibri" w:hAnsi="PT Astra Serif" w:cs="Times New Roman"/>
          <w:bCs/>
          <w:sz w:val="27"/>
          <w:szCs w:val="27"/>
        </w:rPr>
        <w:t xml:space="preserve">2. Настоящее решение вступает в силу </w:t>
      </w:r>
      <w:r w:rsidR="00AF3A03" w:rsidRPr="002C4718">
        <w:rPr>
          <w:rFonts w:ascii="PT Astra Serif" w:eastAsia="Calibri" w:hAnsi="PT Astra Serif" w:cs="Times New Roman"/>
          <w:bCs/>
          <w:sz w:val="27"/>
          <w:szCs w:val="27"/>
        </w:rPr>
        <w:t>на следующий д</w:t>
      </w:r>
      <w:r w:rsidR="00796E6F" w:rsidRPr="002C4718">
        <w:rPr>
          <w:rFonts w:ascii="PT Astra Serif" w:eastAsia="Calibri" w:hAnsi="PT Astra Serif" w:cs="Times New Roman"/>
          <w:bCs/>
          <w:sz w:val="27"/>
          <w:szCs w:val="27"/>
        </w:rPr>
        <w:t xml:space="preserve">ень после дня его официального </w:t>
      </w:r>
      <w:r w:rsidR="00AF3A03" w:rsidRPr="002C4718">
        <w:rPr>
          <w:rFonts w:ascii="PT Astra Serif" w:eastAsia="Calibri" w:hAnsi="PT Astra Serif" w:cs="Times New Roman"/>
          <w:bCs/>
          <w:sz w:val="27"/>
          <w:szCs w:val="27"/>
        </w:rPr>
        <w:t>опубликования</w:t>
      </w:r>
      <w:r w:rsidR="007F2CFC" w:rsidRPr="002C4718">
        <w:rPr>
          <w:rFonts w:ascii="PT Astra Serif" w:eastAsia="Calibri" w:hAnsi="PT Astra Serif" w:cs="Times New Roman"/>
          <w:bCs/>
          <w:sz w:val="27"/>
          <w:szCs w:val="27"/>
        </w:rPr>
        <w:t xml:space="preserve"> и подлежит размещению на официальном сайте Ульяновской Городской Думы в информационно-телекоммуникационной сети «Интернет».</w:t>
      </w:r>
    </w:p>
    <w:p w:rsidR="00422FBA" w:rsidRPr="002C4718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2C4718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6A1609" w:rsidRPr="002C4718" w:rsidRDefault="006A1609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C4718">
        <w:rPr>
          <w:rFonts w:ascii="PT Astra Serif" w:hAnsi="PT Astra Serif" w:cs="Times New Roman"/>
          <w:b/>
          <w:bCs/>
          <w:sz w:val="28"/>
          <w:szCs w:val="28"/>
        </w:rPr>
        <w:t>Глав</w:t>
      </w:r>
      <w:r w:rsidR="00447D23" w:rsidRPr="002C4718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9B4805" w:rsidRPr="002C4718">
        <w:rPr>
          <w:rFonts w:ascii="PT Astra Serif" w:hAnsi="PT Astra Serif" w:cs="Times New Roman"/>
          <w:b/>
          <w:bCs/>
          <w:sz w:val="28"/>
          <w:szCs w:val="28"/>
        </w:rPr>
        <w:t xml:space="preserve"> города Ульяновска</w:t>
      </w:r>
      <w:r w:rsidR="009B4805" w:rsidRPr="002C4718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 w:rsidRPr="002C4718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 w:rsidRPr="002C4718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 w:rsidRPr="002C4718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 w:rsidRPr="002C4718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 w:rsidRPr="002C4718">
        <w:rPr>
          <w:rFonts w:ascii="PT Astra Serif" w:hAnsi="PT Astra Serif" w:cs="Times New Roman"/>
          <w:b/>
          <w:bCs/>
          <w:sz w:val="28"/>
          <w:szCs w:val="28"/>
        </w:rPr>
        <w:tab/>
        <w:t>Д.А.Вавилин</w:t>
      </w:r>
    </w:p>
    <w:p w:rsidR="00F22E08" w:rsidRPr="002C4718" w:rsidRDefault="00F22E0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BB3A0E" w:rsidRPr="002C4718" w:rsidRDefault="00BB3A0E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422FBA" w:rsidRPr="002C4718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/>
          <w:sz w:val="28"/>
          <w:szCs w:val="28"/>
        </w:rPr>
      </w:pPr>
      <w:r w:rsidRPr="002C4718">
        <w:rPr>
          <w:rFonts w:ascii="PT Astra Serif" w:hAnsi="PT Astra Serif" w:cs="Times New Roman"/>
          <w:b/>
          <w:sz w:val="28"/>
          <w:szCs w:val="28"/>
        </w:rPr>
        <w:t>Председатель Ульяновской</w:t>
      </w:r>
    </w:p>
    <w:p w:rsidR="00E856B8" w:rsidRPr="002C4718" w:rsidRDefault="00B152B3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/>
          <w:sz w:val="28"/>
          <w:szCs w:val="28"/>
        </w:rPr>
      </w:pPr>
      <w:r w:rsidRPr="002C4718">
        <w:rPr>
          <w:rFonts w:ascii="PT Astra Serif" w:hAnsi="PT Astra Serif" w:cs="Times New Roman"/>
          <w:b/>
          <w:sz w:val="28"/>
          <w:szCs w:val="28"/>
        </w:rPr>
        <w:t>Городской Думы</w:t>
      </w:r>
      <w:r w:rsidRPr="002C4718">
        <w:rPr>
          <w:rFonts w:ascii="PT Astra Serif" w:hAnsi="PT Astra Serif" w:cs="Times New Roman"/>
          <w:b/>
          <w:sz w:val="28"/>
          <w:szCs w:val="28"/>
        </w:rPr>
        <w:tab/>
      </w:r>
      <w:r w:rsidRPr="002C4718">
        <w:rPr>
          <w:rFonts w:ascii="PT Astra Serif" w:hAnsi="PT Astra Serif" w:cs="Times New Roman"/>
          <w:b/>
          <w:sz w:val="28"/>
          <w:szCs w:val="28"/>
        </w:rPr>
        <w:tab/>
      </w:r>
      <w:r w:rsidRPr="002C4718">
        <w:rPr>
          <w:rFonts w:ascii="PT Astra Serif" w:hAnsi="PT Astra Serif" w:cs="Times New Roman"/>
          <w:b/>
          <w:sz w:val="28"/>
          <w:szCs w:val="28"/>
        </w:rPr>
        <w:tab/>
      </w:r>
      <w:r w:rsidRPr="002C4718">
        <w:rPr>
          <w:rFonts w:ascii="PT Astra Serif" w:hAnsi="PT Astra Serif" w:cs="Times New Roman"/>
          <w:b/>
          <w:sz w:val="28"/>
          <w:szCs w:val="28"/>
        </w:rPr>
        <w:tab/>
      </w:r>
      <w:r w:rsidRPr="002C4718">
        <w:rPr>
          <w:rFonts w:ascii="PT Astra Serif" w:hAnsi="PT Astra Serif" w:cs="Times New Roman"/>
          <w:b/>
          <w:sz w:val="28"/>
          <w:szCs w:val="28"/>
        </w:rPr>
        <w:tab/>
      </w:r>
      <w:r w:rsidRPr="002C4718">
        <w:rPr>
          <w:rFonts w:ascii="PT Astra Serif" w:hAnsi="PT Astra Serif" w:cs="Times New Roman"/>
          <w:b/>
          <w:sz w:val="28"/>
          <w:szCs w:val="28"/>
        </w:rPr>
        <w:tab/>
      </w:r>
      <w:r w:rsidRPr="002C4718">
        <w:rPr>
          <w:rFonts w:ascii="PT Astra Serif" w:hAnsi="PT Astra Serif" w:cs="Times New Roman"/>
          <w:b/>
          <w:sz w:val="28"/>
          <w:szCs w:val="28"/>
        </w:rPr>
        <w:tab/>
      </w:r>
      <w:r w:rsidR="00422FBA" w:rsidRPr="002C4718">
        <w:rPr>
          <w:rFonts w:ascii="PT Astra Serif" w:hAnsi="PT Astra Serif" w:cs="Times New Roman"/>
          <w:b/>
          <w:sz w:val="28"/>
          <w:szCs w:val="28"/>
        </w:rPr>
        <w:t>И.В.Ножечкин</w:t>
      </w:r>
    </w:p>
    <w:p w:rsidR="009C2CED" w:rsidRPr="002C4718" w:rsidRDefault="009C2CED">
      <w:pPr>
        <w:rPr>
          <w:rFonts w:ascii="PT Astra Serif" w:hAnsi="PT Astra Serif" w:cs="Times New Roman"/>
          <w:b/>
          <w:sz w:val="28"/>
          <w:szCs w:val="28"/>
        </w:rPr>
      </w:pPr>
      <w:r w:rsidRPr="002C4718">
        <w:rPr>
          <w:rFonts w:ascii="PT Astra Serif" w:hAnsi="PT Astra Serif" w:cs="Times New Roman"/>
          <w:b/>
          <w:sz w:val="28"/>
          <w:szCs w:val="28"/>
        </w:rPr>
        <w:br w:type="page"/>
      </w:r>
    </w:p>
    <w:p w:rsidR="009C2CED" w:rsidRPr="002C4718" w:rsidRDefault="009C2CED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  <w:sectPr w:rsidR="009C2CED" w:rsidRPr="002C4718" w:rsidSect="00D17EB8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C2CED" w:rsidRPr="002C4718" w:rsidRDefault="002C471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2C4718">
        <w:rPr>
          <w:rFonts w:ascii="PT Astra Serif" w:hAnsi="PT Astra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401050" cy="5934075"/>
            <wp:effectExtent l="0" t="0" r="0" b="9525"/>
            <wp:docPr id="1" name="Рисунок 1" descr="\\HP2\hp2disk.xxl.share\2Управление организационной работы\1. БЕЛОУСОВА\ДОКУМЕНТЫ_НА_ВЫПУСК\Изготовлено 25.11.2022\Гая\Пр 1 исправленное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2\hp2disk.xxl.share\2Управление организационной работы\1. БЕЛОУСОВА\ДОКУМЕНТЫ_НА_ВЫПУСК\Изготовлено 25.11.2022\Гая\Пр 1 исправленное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18" w:rsidRPr="002C4718" w:rsidRDefault="002C471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2C4718">
        <w:rPr>
          <w:rFonts w:ascii="PT Astra Serif" w:hAnsi="PT Astra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401050" cy="5934075"/>
            <wp:effectExtent l="0" t="0" r="0" b="9525"/>
            <wp:docPr id="2" name="Рисунок 2" descr="\\HP2\hp2disk.xxl.share\2Управление организационной работы\1. БЕЛОУСОВА\ДОКУМЕНТЫ_НА_ВЫПУСК\Изготовлено 25.11.2022\Гая\Пр 2 исправл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P2\hp2disk.xxl.share\2Управление организационной работы\1. БЕЛОУСОВА\ДОКУМЕНТЫ_НА_ВЫПУСК\Изготовлено 25.11.2022\Гая\Пр 2 исправленно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18" w:rsidRPr="002C4718" w:rsidRDefault="002C471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2C4718">
        <w:rPr>
          <w:rFonts w:ascii="PT Astra Serif" w:hAnsi="PT Astra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401050" cy="5934075"/>
            <wp:effectExtent l="0" t="0" r="0" b="9525"/>
            <wp:docPr id="3" name="Рисунок 3" descr="\\HP2\hp2disk.xxl.share\2Управление организационной работы\1. БЕЛОУСОВА\ДОКУМЕНТЫ_НА_ВЫПУСК\Изготовлено 25.11.2022\Гая\Пр исправленно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P2\hp2disk.xxl.share\2Управление организационной работы\1. БЕЛОУСОВА\ДОКУМЕНТЫ_НА_ВЫПУСК\Изготовлено 25.11.2022\Гая\Пр исправленное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18" w:rsidRPr="002C4718" w:rsidRDefault="002C471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  <w:sectPr w:rsidR="002C4718" w:rsidRPr="002C4718" w:rsidSect="009C2CED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2C4718" w:rsidRPr="002C4718" w:rsidRDefault="002C4718" w:rsidP="002C4718">
      <w:pPr>
        <w:tabs>
          <w:tab w:val="left" w:pos="7225"/>
        </w:tabs>
        <w:ind w:left="6237"/>
        <w:rPr>
          <w:rFonts w:ascii="PT Astra Serif" w:hAnsi="PT Astra Serif"/>
          <w:sz w:val="20"/>
          <w:szCs w:val="20"/>
        </w:rPr>
      </w:pPr>
      <w:r w:rsidRPr="002C4718">
        <w:rPr>
          <w:rFonts w:ascii="PT Astra Serif" w:hAnsi="PT Astra Serif"/>
          <w:sz w:val="20"/>
          <w:szCs w:val="20"/>
        </w:rPr>
        <w:lastRenderedPageBreak/>
        <w:t>Приложение 4</w:t>
      </w:r>
    </w:p>
    <w:p w:rsidR="002C4718" w:rsidRPr="002C4718" w:rsidRDefault="002C4718" w:rsidP="002C4718">
      <w:pPr>
        <w:tabs>
          <w:tab w:val="left" w:pos="7225"/>
        </w:tabs>
        <w:ind w:left="6237"/>
        <w:rPr>
          <w:rFonts w:ascii="PT Astra Serif" w:hAnsi="PT Astra Serif"/>
          <w:sz w:val="20"/>
          <w:szCs w:val="20"/>
        </w:rPr>
      </w:pPr>
      <w:r w:rsidRPr="002C4718">
        <w:rPr>
          <w:rFonts w:ascii="PT Astra Serif" w:hAnsi="PT Astra Serif"/>
          <w:sz w:val="20"/>
          <w:szCs w:val="20"/>
        </w:rPr>
        <w:t>к решению Ульяновской Городской Думы</w:t>
      </w:r>
    </w:p>
    <w:p w:rsidR="002C4718" w:rsidRPr="002C4718" w:rsidRDefault="002C4718" w:rsidP="002C4718">
      <w:pPr>
        <w:tabs>
          <w:tab w:val="left" w:pos="7225"/>
        </w:tabs>
        <w:ind w:left="6237"/>
        <w:rPr>
          <w:rFonts w:ascii="PT Astra Serif" w:hAnsi="PT Astra Serif"/>
          <w:sz w:val="20"/>
          <w:szCs w:val="20"/>
          <w:u w:val="single"/>
        </w:rPr>
      </w:pPr>
      <w:r w:rsidRPr="002C4718">
        <w:rPr>
          <w:rFonts w:ascii="PT Astra Serif" w:hAnsi="PT Astra Serif"/>
          <w:sz w:val="20"/>
          <w:szCs w:val="20"/>
        </w:rPr>
        <w:t>от ______</w:t>
      </w:r>
      <w:r w:rsidRPr="002C4718">
        <w:rPr>
          <w:rFonts w:ascii="PT Astra Serif" w:hAnsi="PT Astra Serif"/>
          <w:sz w:val="20"/>
          <w:szCs w:val="20"/>
          <w:u w:val="single"/>
        </w:rPr>
        <w:t>25.11.2022</w:t>
      </w:r>
      <w:r w:rsidRPr="002C4718">
        <w:rPr>
          <w:rFonts w:ascii="PT Astra Serif" w:hAnsi="PT Astra Serif"/>
          <w:sz w:val="20"/>
          <w:szCs w:val="20"/>
        </w:rPr>
        <w:t>_________ №__</w:t>
      </w:r>
      <w:r w:rsidRPr="002C4718">
        <w:rPr>
          <w:rFonts w:ascii="PT Astra Serif" w:hAnsi="PT Astra Serif"/>
          <w:sz w:val="20"/>
          <w:szCs w:val="20"/>
          <w:u w:val="single"/>
        </w:rPr>
        <w:t>137</w:t>
      </w:r>
      <w:r w:rsidRPr="002C4718">
        <w:rPr>
          <w:rFonts w:ascii="PT Astra Serif" w:hAnsi="PT Astra Serif"/>
          <w:sz w:val="20"/>
          <w:szCs w:val="20"/>
        </w:rPr>
        <w:t>__</w:t>
      </w:r>
    </w:p>
    <w:p w:rsidR="002C4718" w:rsidRPr="002C4718" w:rsidRDefault="002C4718" w:rsidP="002C4718">
      <w:pPr>
        <w:tabs>
          <w:tab w:val="left" w:pos="7225"/>
        </w:tabs>
        <w:ind w:left="6237"/>
        <w:rPr>
          <w:rFonts w:ascii="PT Astra Serif" w:hAnsi="PT Astra Serif"/>
          <w:sz w:val="20"/>
          <w:szCs w:val="20"/>
        </w:rPr>
      </w:pPr>
      <w:r w:rsidRPr="002C4718">
        <w:rPr>
          <w:rFonts w:ascii="PT Astra Serif" w:hAnsi="PT Astra Serif"/>
          <w:sz w:val="20"/>
          <w:szCs w:val="20"/>
        </w:rPr>
        <w:t>«Приложение 172</w:t>
      </w:r>
    </w:p>
    <w:p w:rsidR="002C4718" w:rsidRPr="002C4718" w:rsidRDefault="002C4718" w:rsidP="002C4718">
      <w:pPr>
        <w:tabs>
          <w:tab w:val="left" w:pos="7225"/>
        </w:tabs>
        <w:ind w:left="6237"/>
        <w:rPr>
          <w:rFonts w:ascii="PT Astra Serif" w:hAnsi="PT Astra Serif"/>
          <w:sz w:val="20"/>
          <w:szCs w:val="20"/>
        </w:rPr>
      </w:pPr>
      <w:r w:rsidRPr="002C4718">
        <w:rPr>
          <w:rFonts w:ascii="PT Astra Serif" w:hAnsi="PT Astra Serif"/>
          <w:sz w:val="20"/>
          <w:szCs w:val="20"/>
        </w:rPr>
        <w:t>к решению Ульяновской Городской Думы</w:t>
      </w:r>
    </w:p>
    <w:p w:rsidR="002C4718" w:rsidRPr="002C4718" w:rsidRDefault="002C4718" w:rsidP="002C4718">
      <w:pPr>
        <w:tabs>
          <w:tab w:val="left" w:pos="7225"/>
        </w:tabs>
        <w:ind w:left="6237"/>
        <w:rPr>
          <w:rFonts w:ascii="PT Astra Serif" w:hAnsi="PT Astra Serif"/>
          <w:sz w:val="20"/>
          <w:szCs w:val="20"/>
          <w:u w:val="single"/>
        </w:rPr>
      </w:pPr>
      <w:r w:rsidRPr="002C4718">
        <w:rPr>
          <w:rFonts w:ascii="PT Astra Serif" w:hAnsi="PT Astra Serif"/>
          <w:sz w:val="20"/>
          <w:szCs w:val="20"/>
        </w:rPr>
        <w:t xml:space="preserve">от </w:t>
      </w:r>
      <w:r w:rsidRPr="002C4718">
        <w:rPr>
          <w:rFonts w:ascii="PT Astra Serif" w:hAnsi="PT Astra Serif"/>
          <w:color w:val="FFFFFF"/>
          <w:sz w:val="20"/>
          <w:szCs w:val="20"/>
          <w:u w:val="single"/>
        </w:rPr>
        <w:t>.</w:t>
      </w:r>
      <w:r w:rsidRPr="002C4718">
        <w:rPr>
          <w:rFonts w:ascii="PT Astra Serif" w:hAnsi="PT Astra Serif"/>
          <w:sz w:val="20"/>
          <w:szCs w:val="20"/>
          <w:u w:val="single"/>
        </w:rPr>
        <w:t>27.06.2007</w:t>
      </w:r>
      <w:r w:rsidRPr="002C4718">
        <w:rPr>
          <w:rFonts w:ascii="PT Astra Serif" w:hAnsi="PT Astra Serif"/>
          <w:color w:val="FFFFFF"/>
          <w:sz w:val="20"/>
          <w:szCs w:val="20"/>
          <w:u w:val="single"/>
        </w:rPr>
        <w:t>.</w:t>
      </w:r>
      <w:r w:rsidRPr="002C4718">
        <w:rPr>
          <w:rFonts w:ascii="PT Astra Serif" w:hAnsi="PT Astra Serif"/>
          <w:sz w:val="20"/>
          <w:szCs w:val="20"/>
        </w:rPr>
        <w:t>№</w:t>
      </w:r>
      <w:r w:rsidRPr="002C4718">
        <w:rPr>
          <w:rFonts w:ascii="PT Astra Serif" w:hAnsi="PT Astra Serif"/>
          <w:color w:val="FFFFFF"/>
          <w:sz w:val="20"/>
          <w:szCs w:val="20"/>
          <w:u w:val="single"/>
        </w:rPr>
        <w:t>.</w:t>
      </w:r>
      <w:r w:rsidRPr="002C4718">
        <w:rPr>
          <w:rFonts w:ascii="PT Astra Serif" w:hAnsi="PT Astra Serif"/>
          <w:sz w:val="20"/>
          <w:szCs w:val="20"/>
          <w:u w:val="single"/>
        </w:rPr>
        <w:t>83</w:t>
      </w:r>
      <w:r w:rsidRPr="002C4718">
        <w:rPr>
          <w:rFonts w:ascii="PT Astra Serif" w:hAnsi="PT Astra Serif"/>
          <w:color w:val="FFFFFF"/>
          <w:sz w:val="20"/>
          <w:szCs w:val="20"/>
          <w:u w:val="single"/>
        </w:rPr>
        <w:t>.</w:t>
      </w:r>
    </w:p>
    <w:p w:rsidR="002C4718" w:rsidRPr="002C4718" w:rsidRDefault="002C4718" w:rsidP="002C4718">
      <w:pPr>
        <w:pStyle w:val="ad"/>
        <w:rPr>
          <w:rFonts w:ascii="PT Astra Serif" w:hAnsi="PT Astra Serif"/>
        </w:rPr>
      </w:pPr>
    </w:p>
    <w:p w:rsidR="002C4718" w:rsidRPr="002C4718" w:rsidRDefault="002C4718" w:rsidP="002C4718">
      <w:pPr>
        <w:rPr>
          <w:rFonts w:ascii="PT Astra Serif" w:hAnsi="PT Astra Serif"/>
          <w:sz w:val="20"/>
          <w:szCs w:val="20"/>
        </w:rPr>
      </w:pPr>
    </w:p>
    <w:p w:rsidR="002C4718" w:rsidRPr="002C4718" w:rsidRDefault="002C4718" w:rsidP="002C4718">
      <w:pPr>
        <w:tabs>
          <w:tab w:val="left" w:pos="7225"/>
        </w:tabs>
        <w:ind w:firstLine="5812"/>
        <w:jc w:val="right"/>
        <w:rPr>
          <w:rFonts w:ascii="PT Astra Serif" w:hAnsi="PT Astra Serif"/>
          <w:sz w:val="20"/>
          <w:szCs w:val="20"/>
        </w:rPr>
      </w:pPr>
      <w:r w:rsidRPr="002C4718">
        <w:rPr>
          <w:rFonts w:ascii="PT Astra Serif" w:hAnsi="PT Astra Serif"/>
          <w:sz w:val="20"/>
          <w:szCs w:val="20"/>
        </w:rPr>
        <w:tab/>
      </w:r>
    </w:p>
    <w:p w:rsidR="002C4718" w:rsidRPr="002C4718" w:rsidRDefault="002C4718" w:rsidP="002C4718">
      <w:pPr>
        <w:tabs>
          <w:tab w:val="left" w:pos="142"/>
          <w:tab w:val="center" w:pos="4749"/>
          <w:tab w:val="left" w:pos="5529"/>
          <w:tab w:val="left" w:pos="7225"/>
          <w:tab w:val="left" w:pos="8040"/>
        </w:tabs>
        <w:rPr>
          <w:rFonts w:ascii="PT Astra Serif" w:hAnsi="PT Astra Serif" w:cs="Times New Roman"/>
          <w:b/>
          <w:sz w:val="32"/>
          <w:szCs w:val="32"/>
        </w:rPr>
      </w:pPr>
      <w:r w:rsidRPr="002C4718">
        <w:rPr>
          <w:rFonts w:ascii="PT Astra Serif" w:hAnsi="PT Astra Serif"/>
          <w:b/>
          <w:sz w:val="32"/>
          <w:szCs w:val="32"/>
        </w:rPr>
        <w:tab/>
      </w:r>
      <w:r w:rsidRPr="002C4718">
        <w:rPr>
          <w:rFonts w:ascii="PT Astra Serif" w:hAnsi="PT Astra Serif"/>
          <w:b/>
          <w:sz w:val="32"/>
          <w:szCs w:val="32"/>
        </w:rPr>
        <w:tab/>
      </w:r>
      <w:r w:rsidRPr="002C4718">
        <w:rPr>
          <w:rFonts w:ascii="PT Astra Serif" w:hAnsi="PT Astra Serif" w:cs="Times New Roman"/>
          <w:b/>
          <w:sz w:val="32"/>
          <w:szCs w:val="32"/>
        </w:rPr>
        <w:t>Генеральный план города Ульяновска</w:t>
      </w:r>
    </w:p>
    <w:p w:rsidR="002C4718" w:rsidRPr="002C4718" w:rsidRDefault="002C4718" w:rsidP="002C4718">
      <w:pPr>
        <w:tabs>
          <w:tab w:val="left" w:pos="142"/>
          <w:tab w:val="center" w:pos="4749"/>
          <w:tab w:val="left" w:pos="5529"/>
          <w:tab w:val="left" w:pos="7225"/>
          <w:tab w:val="left" w:pos="8040"/>
        </w:tabs>
        <w:rPr>
          <w:rFonts w:ascii="PT Astra Serif" w:hAnsi="PT Astra Serif" w:cs="Times New Roman"/>
          <w:b/>
          <w:sz w:val="32"/>
          <w:szCs w:val="32"/>
        </w:rPr>
      </w:pPr>
      <w:r w:rsidRPr="002C4718">
        <w:rPr>
          <w:rFonts w:ascii="PT Astra Serif" w:hAnsi="PT Astra Serif" w:cs="Times New Roman"/>
          <w:b/>
          <w:sz w:val="32"/>
          <w:szCs w:val="32"/>
        </w:rPr>
        <w:tab/>
      </w:r>
    </w:p>
    <w:p w:rsidR="002C4718" w:rsidRPr="002C4718" w:rsidRDefault="002C4718" w:rsidP="002C4718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2C4718">
        <w:rPr>
          <w:rFonts w:ascii="PT Astra Serif" w:hAnsi="PT Astra Serif" w:cs="Times New Roman"/>
          <w:sz w:val="32"/>
          <w:szCs w:val="32"/>
        </w:rPr>
        <w:t>Положение о территориальном планировании в части территории, расположенной в кадастровых кварталах 73:24:011204, 73:24:011205, 73:24:000000 Железнодорожного района города Ульяновска</w:t>
      </w:r>
    </w:p>
    <w:p w:rsidR="002C4718" w:rsidRPr="002C4718" w:rsidRDefault="002C4718" w:rsidP="002C4718">
      <w:pPr>
        <w:pStyle w:val="a9"/>
        <w:spacing w:before="0"/>
        <w:jc w:val="center"/>
        <w:rPr>
          <w:rFonts w:ascii="PT Astra Serif" w:hAnsi="PT Astra Serif"/>
          <w:b w:val="0"/>
          <w:bCs w:val="0"/>
          <w:color w:val="auto"/>
          <w:sz w:val="32"/>
          <w:szCs w:val="32"/>
          <w:lang w:val="ru-RU"/>
        </w:rPr>
      </w:pPr>
    </w:p>
    <w:p w:rsidR="002C4718" w:rsidRPr="002C4718" w:rsidRDefault="002C4718" w:rsidP="002C4718">
      <w:pPr>
        <w:pStyle w:val="a9"/>
        <w:spacing w:before="0"/>
        <w:rPr>
          <w:rFonts w:ascii="PT Astra Serif" w:hAnsi="PT Astra Serif"/>
          <w:b w:val="0"/>
          <w:bCs w:val="0"/>
          <w:color w:val="auto"/>
          <w:sz w:val="32"/>
          <w:szCs w:val="32"/>
        </w:rPr>
      </w:pPr>
    </w:p>
    <w:p w:rsidR="002C4718" w:rsidRPr="002C4718" w:rsidRDefault="002C4718" w:rsidP="002C4718">
      <w:pPr>
        <w:rPr>
          <w:rFonts w:ascii="PT Astra Serif" w:hAnsi="PT Astra Serif"/>
        </w:rPr>
      </w:pPr>
    </w:p>
    <w:p w:rsidR="002C4718" w:rsidRPr="002C4718" w:rsidRDefault="002C4718" w:rsidP="002C4718">
      <w:pPr>
        <w:pStyle w:val="a9"/>
        <w:spacing w:before="0"/>
        <w:jc w:val="center"/>
        <w:rPr>
          <w:rFonts w:ascii="PT Astra Serif" w:hAnsi="PT Astra Serif"/>
          <w:b w:val="0"/>
          <w:bCs w:val="0"/>
          <w:color w:val="auto"/>
          <w:sz w:val="32"/>
          <w:szCs w:val="32"/>
        </w:rPr>
      </w:pPr>
    </w:p>
    <w:p w:rsidR="002C4718" w:rsidRPr="002C4718" w:rsidRDefault="002C4718" w:rsidP="002C4718">
      <w:pPr>
        <w:pStyle w:val="a9"/>
        <w:spacing w:before="0"/>
        <w:jc w:val="center"/>
        <w:rPr>
          <w:rFonts w:ascii="PT Astra Serif" w:hAnsi="PT Astra Serif"/>
          <w:b w:val="0"/>
          <w:bCs w:val="0"/>
          <w:color w:val="auto"/>
          <w:sz w:val="32"/>
          <w:szCs w:val="32"/>
        </w:rPr>
      </w:pPr>
    </w:p>
    <w:p w:rsidR="002C4718" w:rsidRPr="002C4718" w:rsidRDefault="002C4718" w:rsidP="002C4718">
      <w:pPr>
        <w:rPr>
          <w:rFonts w:ascii="PT Astra Serif" w:hAnsi="PT Astra Serif"/>
        </w:rPr>
      </w:pPr>
    </w:p>
    <w:p w:rsidR="002C4718" w:rsidRPr="002C4718" w:rsidRDefault="002C4718" w:rsidP="002C4718">
      <w:pPr>
        <w:rPr>
          <w:rFonts w:ascii="PT Astra Serif" w:hAnsi="PT Astra Serif"/>
        </w:rPr>
      </w:pPr>
    </w:p>
    <w:p w:rsidR="002C4718" w:rsidRPr="002C4718" w:rsidRDefault="002C4718" w:rsidP="002C4718">
      <w:pPr>
        <w:rPr>
          <w:rFonts w:ascii="PT Astra Serif" w:hAnsi="PT Astra Serif"/>
        </w:rPr>
      </w:pPr>
    </w:p>
    <w:p w:rsidR="002C4718" w:rsidRPr="002C4718" w:rsidRDefault="002C4718" w:rsidP="002C4718">
      <w:pPr>
        <w:rPr>
          <w:rFonts w:ascii="PT Astra Serif" w:hAnsi="PT Astra Serif"/>
        </w:rPr>
      </w:pPr>
    </w:p>
    <w:p w:rsidR="002C4718" w:rsidRPr="002C4718" w:rsidRDefault="002C4718" w:rsidP="002C4718">
      <w:pPr>
        <w:rPr>
          <w:rFonts w:ascii="PT Astra Serif" w:hAnsi="PT Astra Serif"/>
        </w:rPr>
      </w:pPr>
    </w:p>
    <w:p w:rsidR="002C4718" w:rsidRPr="002C4718" w:rsidRDefault="002C4718" w:rsidP="002C4718">
      <w:pPr>
        <w:rPr>
          <w:rFonts w:ascii="PT Astra Serif" w:hAnsi="PT Astra Serif"/>
        </w:rPr>
      </w:pPr>
    </w:p>
    <w:p w:rsidR="002C4718" w:rsidRPr="002C4718" w:rsidRDefault="002C4718" w:rsidP="002C4718">
      <w:pPr>
        <w:rPr>
          <w:rFonts w:ascii="PT Astra Serif" w:hAnsi="PT Astra Serif"/>
        </w:rPr>
      </w:pPr>
    </w:p>
    <w:p w:rsidR="002C4718" w:rsidRPr="002C4718" w:rsidRDefault="002C4718" w:rsidP="002C4718">
      <w:pPr>
        <w:rPr>
          <w:rFonts w:ascii="PT Astra Serif" w:hAnsi="PT Astra Serif"/>
        </w:rPr>
      </w:pPr>
    </w:p>
    <w:p w:rsidR="002C4718" w:rsidRPr="002C4718" w:rsidRDefault="002C4718" w:rsidP="002C4718">
      <w:pPr>
        <w:rPr>
          <w:rFonts w:ascii="PT Astra Serif" w:hAnsi="PT Astra Serif"/>
          <w:sz w:val="28"/>
          <w:szCs w:val="28"/>
        </w:rPr>
      </w:pPr>
    </w:p>
    <w:p w:rsidR="002C4718" w:rsidRPr="002C4718" w:rsidRDefault="002C4718" w:rsidP="002C4718">
      <w:pPr>
        <w:jc w:val="center"/>
        <w:rPr>
          <w:rFonts w:ascii="PT Astra Serif" w:hAnsi="PT Astra Serif"/>
          <w:sz w:val="28"/>
          <w:szCs w:val="28"/>
        </w:rPr>
      </w:pPr>
      <w:r w:rsidRPr="002C4718">
        <w:rPr>
          <w:rFonts w:ascii="PT Astra Serif" w:hAnsi="PT Astra Serif"/>
          <w:sz w:val="28"/>
          <w:szCs w:val="28"/>
        </w:rPr>
        <w:t>Ульяновск, 2022 год</w:t>
      </w:r>
    </w:p>
    <w:p w:rsidR="002C4718" w:rsidRPr="002C4718" w:rsidRDefault="002C4718" w:rsidP="002C4718">
      <w:pPr>
        <w:pStyle w:val="a9"/>
        <w:spacing w:before="0"/>
        <w:jc w:val="center"/>
        <w:rPr>
          <w:rFonts w:ascii="PT Astra Serif" w:hAnsi="PT Astra Serif"/>
          <w:color w:val="000000"/>
        </w:rPr>
      </w:pPr>
      <w:r w:rsidRPr="002C4718">
        <w:rPr>
          <w:rFonts w:ascii="PT Astra Serif" w:hAnsi="PT Astra Serif"/>
          <w:color w:val="000000"/>
        </w:rPr>
        <w:lastRenderedPageBreak/>
        <w:t>Оглавление</w:t>
      </w:r>
    </w:p>
    <w:p w:rsidR="002C4718" w:rsidRPr="002C4718" w:rsidRDefault="002C4718" w:rsidP="002C4718">
      <w:pPr>
        <w:rPr>
          <w:rFonts w:ascii="PT Astra Serif" w:hAnsi="PT Astra Serif"/>
        </w:rPr>
      </w:pPr>
    </w:p>
    <w:p w:rsidR="002C4718" w:rsidRPr="002C4718" w:rsidRDefault="002C4718" w:rsidP="002C4718">
      <w:pPr>
        <w:pStyle w:val="a9"/>
        <w:spacing w:before="0" w:after="240" w:line="360" w:lineRule="auto"/>
        <w:jc w:val="both"/>
        <w:rPr>
          <w:rFonts w:ascii="PT Astra Serif" w:hAnsi="PT Astra Serif"/>
          <w:b w:val="0"/>
          <w:color w:val="000000"/>
          <w:sz w:val="24"/>
          <w:szCs w:val="24"/>
        </w:rPr>
      </w:pPr>
      <w:r w:rsidRPr="002C4718">
        <w:rPr>
          <w:rFonts w:ascii="PT Astra Serif" w:hAnsi="PT Astra Serif"/>
          <w:b w:val="0"/>
          <w:color w:val="000000"/>
          <w:sz w:val="24"/>
          <w:szCs w:val="24"/>
        </w:rPr>
        <w:t>Оглавление.................................................................................................................................................2</w:t>
      </w:r>
    </w:p>
    <w:p w:rsidR="002C4718" w:rsidRPr="002C4718" w:rsidRDefault="002C4718" w:rsidP="002C4718">
      <w:pPr>
        <w:spacing w:after="240" w:line="360" w:lineRule="auto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</w:rPr>
        <w:t>Введение</w:t>
      </w:r>
      <w:r w:rsidRPr="002C4718">
        <w:rPr>
          <w:rFonts w:ascii="PT Astra Serif" w:hAnsi="PT Astra Serif"/>
          <w:color w:val="000000"/>
        </w:rPr>
        <w:t>.....................................................................................................................................................3</w:t>
      </w:r>
    </w:p>
    <w:p w:rsidR="002C4718" w:rsidRPr="002C4718" w:rsidRDefault="002C4718" w:rsidP="002C4718">
      <w:pPr>
        <w:spacing w:after="240" w:line="360" w:lineRule="auto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</w:rPr>
        <w:t>Цели и задачи проекта...............................................................................................................................4</w:t>
      </w:r>
    </w:p>
    <w:p w:rsidR="002C4718" w:rsidRPr="002C4718" w:rsidRDefault="002C4718" w:rsidP="002C4718">
      <w:pPr>
        <w:spacing w:after="240" w:line="360" w:lineRule="auto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</w:rPr>
        <w:t>Сведения о видах, назначении и наименованиях планируемых для размещения объектов местного значения городского округа, их основные характеристики, местоположение....................................5</w:t>
      </w:r>
    </w:p>
    <w:p w:rsidR="002C4718" w:rsidRPr="002C4718" w:rsidRDefault="002C4718" w:rsidP="002C4718">
      <w:pPr>
        <w:spacing w:after="240" w:line="360" w:lineRule="auto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</w:rPr>
        <w:t>Параметры функциональных зон, сведения о планируемых для размещения на них объектах федерального значения, объектах регионального значения, объектах местного значения......................................................................................................................................................5</w:t>
      </w:r>
    </w:p>
    <w:p w:rsidR="002C4718" w:rsidRPr="002C4718" w:rsidRDefault="002C4718" w:rsidP="002C4718">
      <w:pPr>
        <w:spacing w:after="240" w:line="360" w:lineRule="auto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</w:rPr>
        <w:t>Основные источники информации...........................................................................................................6</w:t>
      </w:r>
    </w:p>
    <w:p w:rsidR="002C4718" w:rsidRPr="002C4718" w:rsidRDefault="002C4718" w:rsidP="002C4718">
      <w:pPr>
        <w:jc w:val="center"/>
        <w:rPr>
          <w:rFonts w:ascii="PT Astra Serif" w:hAnsi="PT Astra Serif"/>
          <w:sz w:val="28"/>
          <w:szCs w:val="28"/>
        </w:rPr>
      </w:pPr>
    </w:p>
    <w:p w:rsidR="002C4718" w:rsidRPr="002C4718" w:rsidRDefault="002C4718" w:rsidP="002C4718">
      <w:pPr>
        <w:jc w:val="center"/>
        <w:rPr>
          <w:rFonts w:ascii="PT Astra Serif" w:hAnsi="PT Astra Serif"/>
          <w:sz w:val="28"/>
          <w:szCs w:val="28"/>
        </w:rPr>
      </w:pPr>
    </w:p>
    <w:p w:rsidR="002C4718" w:rsidRPr="002C4718" w:rsidRDefault="002C4718" w:rsidP="002C4718">
      <w:pPr>
        <w:jc w:val="center"/>
        <w:rPr>
          <w:rFonts w:ascii="PT Astra Serif" w:hAnsi="PT Astra Serif"/>
          <w:sz w:val="28"/>
          <w:szCs w:val="28"/>
        </w:rPr>
      </w:pPr>
    </w:p>
    <w:p w:rsidR="002C4718" w:rsidRPr="002C4718" w:rsidRDefault="002C4718" w:rsidP="002C4718">
      <w:pPr>
        <w:jc w:val="center"/>
        <w:rPr>
          <w:rFonts w:ascii="PT Astra Serif" w:hAnsi="PT Astra Serif"/>
          <w:sz w:val="28"/>
          <w:szCs w:val="28"/>
        </w:rPr>
      </w:pPr>
    </w:p>
    <w:p w:rsidR="002C4718" w:rsidRPr="002C4718" w:rsidRDefault="002C4718" w:rsidP="002C4718">
      <w:pPr>
        <w:jc w:val="center"/>
        <w:rPr>
          <w:rFonts w:ascii="PT Astra Serif" w:hAnsi="PT Astra Serif"/>
          <w:sz w:val="28"/>
          <w:szCs w:val="28"/>
        </w:rPr>
      </w:pPr>
    </w:p>
    <w:p w:rsidR="002C4718" w:rsidRPr="002C4718" w:rsidRDefault="002C4718" w:rsidP="002C4718">
      <w:pPr>
        <w:jc w:val="center"/>
        <w:rPr>
          <w:rFonts w:ascii="PT Astra Serif" w:hAnsi="PT Astra Serif"/>
          <w:sz w:val="28"/>
          <w:szCs w:val="28"/>
        </w:rPr>
      </w:pPr>
    </w:p>
    <w:p w:rsidR="002C4718" w:rsidRPr="002C4718" w:rsidRDefault="002C4718" w:rsidP="002C4718">
      <w:pPr>
        <w:jc w:val="center"/>
        <w:rPr>
          <w:rFonts w:ascii="PT Astra Serif" w:hAnsi="PT Astra Serif"/>
          <w:sz w:val="28"/>
          <w:szCs w:val="28"/>
        </w:rPr>
      </w:pPr>
    </w:p>
    <w:p w:rsidR="002C4718" w:rsidRPr="002C4718" w:rsidRDefault="002C4718" w:rsidP="002C4718">
      <w:pPr>
        <w:jc w:val="center"/>
        <w:rPr>
          <w:rFonts w:ascii="PT Astra Serif" w:hAnsi="PT Astra Serif"/>
          <w:sz w:val="28"/>
          <w:szCs w:val="28"/>
        </w:rPr>
      </w:pPr>
    </w:p>
    <w:p w:rsidR="002C4718" w:rsidRPr="002C4718" w:rsidRDefault="002C4718" w:rsidP="002C4718">
      <w:pPr>
        <w:rPr>
          <w:rFonts w:ascii="PT Astra Serif" w:hAnsi="PT Astra Serif"/>
          <w:sz w:val="28"/>
          <w:szCs w:val="28"/>
        </w:rPr>
      </w:pPr>
    </w:p>
    <w:p w:rsidR="002C4718" w:rsidRPr="002C4718" w:rsidRDefault="002C4718" w:rsidP="002C4718">
      <w:pPr>
        <w:rPr>
          <w:rFonts w:ascii="PT Astra Serif" w:hAnsi="PT Astra Serif"/>
          <w:sz w:val="28"/>
          <w:szCs w:val="28"/>
        </w:rPr>
      </w:pPr>
    </w:p>
    <w:p w:rsidR="002C4718" w:rsidRPr="002C4718" w:rsidRDefault="002C4718" w:rsidP="002C4718">
      <w:pPr>
        <w:rPr>
          <w:rFonts w:ascii="PT Astra Serif" w:hAnsi="PT Astra Serif"/>
          <w:sz w:val="28"/>
          <w:szCs w:val="28"/>
        </w:rPr>
      </w:pPr>
    </w:p>
    <w:p w:rsidR="002C4718" w:rsidRPr="002C4718" w:rsidRDefault="002C4718" w:rsidP="002C4718">
      <w:pPr>
        <w:rPr>
          <w:rFonts w:ascii="PT Astra Serif" w:hAnsi="PT Astra Serif"/>
          <w:sz w:val="28"/>
          <w:szCs w:val="28"/>
        </w:rPr>
      </w:pPr>
    </w:p>
    <w:p w:rsidR="002C4718" w:rsidRPr="002C4718" w:rsidRDefault="002C4718" w:rsidP="002C4718">
      <w:pPr>
        <w:rPr>
          <w:rFonts w:ascii="PT Astra Serif" w:hAnsi="PT Astra Serif"/>
          <w:sz w:val="28"/>
          <w:szCs w:val="28"/>
        </w:rPr>
      </w:pPr>
    </w:p>
    <w:p w:rsidR="002C4718" w:rsidRDefault="002C4718" w:rsidP="002C4718">
      <w:pPr>
        <w:rPr>
          <w:rFonts w:ascii="PT Astra Serif" w:hAnsi="PT Astra Serif"/>
          <w:sz w:val="28"/>
          <w:szCs w:val="28"/>
        </w:rPr>
      </w:pPr>
    </w:p>
    <w:p w:rsidR="002C4718" w:rsidRPr="002C4718" w:rsidRDefault="002C4718" w:rsidP="002C4718">
      <w:pPr>
        <w:rPr>
          <w:rFonts w:ascii="PT Astra Serif" w:hAnsi="PT Astra Serif"/>
          <w:sz w:val="28"/>
          <w:szCs w:val="28"/>
        </w:rPr>
      </w:pPr>
    </w:p>
    <w:p w:rsidR="002C4718" w:rsidRPr="002C4718" w:rsidRDefault="002C4718" w:rsidP="002C4718">
      <w:pPr>
        <w:tabs>
          <w:tab w:val="left" w:pos="3703"/>
        </w:tabs>
        <w:rPr>
          <w:rFonts w:ascii="PT Astra Serif" w:hAnsi="PT Astra Serif"/>
          <w:sz w:val="28"/>
          <w:szCs w:val="28"/>
        </w:rPr>
      </w:pPr>
      <w:r w:rsidRPr="002C4718">
        <w:rPr>
          <w:rFonts w:ascii="PT Astra Serif" w:hAnsi="PT Astra Serif"/>
          <w:sz w:val="28"/>
          <w:szCs w:val="28"/>
        </w:rPr>
        <w:lastRenderedPageBreak/>
        <w:tab/>
      </w:r>
    </w:p>
    <w:p w:rsidR="002C4718" w:rsidRPr="002C4718" w:rsidRDefault="002C4718" w:rsidP="002C4718">
      <w:pPr>
        <w:jc w:val="center"/>
        <w:rPr>
          <w:rFonts w:ascii="PT Astra Serif" w:hAnsi="PT Astra Serif"/>
          <w:b/>
          <w:caps/>
        </w:rPr>
      </w:pPr>
      <w:bookmarkStart w:id="0" w:name="_Toc333225757"/>
      <w:r w:rsidRPr="002C4718">
        <w:rPr>
          <w:rFonts w:ascii="PT Astra Serif" w:hAnsi="PT Astra Serif"/>
          <w:b/>
          <w:caps/>
        </w:rPr>
        <w:t>введение</w:t>
      </w:r>
      <w:bookmarkEnd w:id="0"/>
    </w:p>
    <w:p w:rsidR="002C4718" w:rsidRPr="002C4718" w:rsidRDefault="002C4718" w:rsidP="002C4718">
      <w:pPr>
        <w:jc w:val="center"/>
        <w:rPr>
          <w:rFonts w:ascii="PT Astra Serif" w:hAnsi="PT Astra Serif"/>
          <w:b/>
          <w:caps/>
        </w:rPr>
      </w:pPr>
    </w:p>
    <w:p w:rsidR="002C4718" w:rsidRPr="002C4718" w:rsidRDefault="002C4718" w:rsidP="002C4718">
      <w:pPr>
        <w:spacing w:line="360" w:lineRule="auto"/>
        <w:ind w:firstLine="709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  <w:color w:val="000000"/>
        </w:rPr>
        <w:t xml:space="preserve">Территориальное планирование развития муниципального образования «город Ульяновск» </w:t>
      </w:r>
      <w:r w:rsidRPr="002C4718">
        <w:rPr>
          <w:rFonts w:ascii="PT Astra Serif" w:hAnsi="PT Astra Serif"/>
          <w:color w:val="000000"/>
          <w:spacing w:val="-1"/>
        </w:rPr>
        <w:t xml:space="preserve">осуществляется посредством разработки градостроительной документации. При разработке  градостроительной документации необходимо руководствоваться Градостроительным кодексом Российской Федерации, другими федеральными законами и </w:t>
      </w:r>
      <w:r w:rsidRPr="002C4718">
        <w:rPr>
          <w:rFonts w:ascii="PT Astra Serif" w:hAnsi="PT Astra Serif"/>
          <w:color w:val="000000"/>
        </w:rPr>
        <w:t xml:space="preserve">иными нормативными правовыми актами Российской Федерации, законами и иными </w:t>
      </w:r>
      <w:r w:rsidRPr="002C4718">
        <w:rPr>
          <w:rFonts w:ascii="PT Astra Serif" w:hAnsi="PT Astra Serif"/>
          <w:color w:val="000000"/>
          <w:spacing w:val="-2"/>
        </w:rPr>
        <w:t xml:space="preserve">правовыми актами субъектов Российской Федерации, федеральными градостроительными </w:t>
      </w:r>
      <w:r w:rsidRPr="002C4718">
        <w:rPr>
          <w:rFonts w:ascii="PT Astra Serif" w:hAnsi="PT Astra Serif"/>
          <w:color w:val="000000"/>
          <w:spacing w:val="4"/>
        </w:rPr>
        <w:t xml:space="preserve">нормативами и правилами, нормативно-техническими документами в области </w:t>
      </w:r>
      <w:r w:rsidRPr="002C4718">
        <w:rPr>
          <w:rFonts w:ascii="PT Astra Serif" w:hAnsi="PT Astra Serif"/>
          <w:color w:val="000000"/>
          <w:spacing w:val="1"/>
        </w:rPr>
        <w:t xml:space="preserve">градостроительства, государственными стандартами, </w:t>
      </w:r>
      <w:r w:rsidRPr="002C4718">
        <w:rPr>
          <w:rFonts w:ascii="PT Astra Serif" w:hAnsi="PT Astra Serif"/>
          <w:color w:val="000000"/>
          <w:spacing w:val="2"/>
        </w:rPr>
        <w:t xml:space="preserve">региональными нормативами </w:t>
      </w:r>
      <w:r w:rsidRPr="002C4718">
        <w:rPr>
          <w:rFonts w:ascii="PT Astra Serif" w:hAnsi="PT Astra Serif"/>
          <w:color w:val="000000"/>
          <w:spacing w:val="-1"/>
        </w:rPr>
        <w:t xml:space="preserve">градостроительного проектирования, нормативными правовыми актами органов местного </w:t>
      </w:r>
      <w:r w:rsidRPr="002C4718">
        <w:rPr>
          <w:rFonts w:ascii="PT Astra Serif" w:hAnsi="PT Astra Serif"/>
          <w:color w:val="000000"/>
        </w:rPr>
        <w:t>самоуправления и местными нормативами градостроительного проектирования.</w:t>
      </w:r>
    </w:p>
    <w:p w:rsidR="002C4718" w:rsidRPr="002C4718" w:rsidRDefault="002C4718" w:rsidP="002C4718">
      <w:pPr>
        <w:shd w:val="clear" w:color="auto" w:fill="FFFFFF"/>
        <w:spacing w:line="360" w:lineRule="auto"/>
        <w:ind w:firstLine="851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  <w:color w:val="000000"/>
          <w:spacing w:val="9"/>
        </w:rPr>
        <w:t xml:space="preserve">Документы территориального планирования </w:t>
      </w:r>
      <w:r w:rsidRPr="002C4718">
        <w:rPr>
          <w:rFonts w:ascii="PT Astra Serif" w:hAnsi="PT Astra Serif"/>
          <w:color w:val="000000"/>
          <w:spacing w:val="-1"/>
        </w:rPr>
        <w:t xml:space="preserve">учитываются при комплексном решении вопросов социально-экономического развития, </w:t>
      </w:r>
      <w:r w:rsidRPr="002C4718">
        <w:rPr>
          <w:rFonts w:ascii="PT Astra Serif" w:hAnsi="PT Astra Serif"/>
          <w:color w:val="000000"/>
          <w:spacing w:val="1"/>
        </w:rPr>
        <w:t xml:space="preserve">установления границ муниципального образования, принятия решений о переводе земель </w:t>
      </w:r>
      <w:r w:rsidRPr="002C4718">
        <w:rPr>
          <w:rFonts w:ascii="PT Astra Serif" w:hAnsi="PT Astra Serif"/>
          <w:color w:val="000000"/>
          <w:spacing w:val="-1"/>
        </w:rPr>
        <w:t xml:space="preserve">из одной категории в другую, планирования и организации рационального использования </w:t>
      </w:r>
      <w:r w:rsidRPr="002C4718">
        <w:rPr>
          <w:rFonts w:ascii="PT Astra Serif" w:hAnsi="PT Astra Serif"/>
          <w:color w:val="000000"/>
        </w:rPr>
        <w:t xml:space="preserve">земель и их охраны, последующей разработке градостроительной документации других </w:t>
      </w:r>
      <w:r w:rsidRPr="002C4718">
        <w:rPr>
          <w:rFonts w:ascii="PT Astra Serif" w:hAnsi="PT Astra Serif"/>
          <w:color w:val="000000"/>
          <w:spacing w:val="-1"/>
        </w:rPr>
        <w:t>видов.</w:t>
      </w:r>
    </w:p>
    <w:p w:rsidR="002C4718" w:rsidRPr="002C4718" w:rsidRDefault="002C4718" w:rsidP="002C4718">
      <w:pPr>
        <w:shd w:val="clear" w:color="auto" w:fill="FFFFFF"/>
        <w:ind w:hanging="180"/>
        <w:jc w:val="both"/>
        <w:rPr>
          <w:rFonts w:ascii="PT Astra Serif" w:hAnsi="PT Astra Serif"/>
          <w:b/>
          <w:i/>
          <w:iCs/>
          <w:color w:val="000000"/>
          <w:sz w:val="25"/>
          <w:szCs w:val="25"/>
        </w:rPr>
      </w:pPr>
    </w:p>
    <w:p w:rsidR="002C4718" w:rsidRPr="002C4718" w:rsidRDefault="002C4718" w:rsidP="002C4718">
      <w:pPr>
        <w:shd w:val="clear" w:color="auto" w:fill="FFFFFF"/>
        <w:jc w:val="both"/>
        <w:rPr>
          <w:rFonts w:ascii="PT Astra Serif" w:hAnsi="PT Astra Serif"/>
          <w:b/>
          <w:i/>
          <w:iCs/>
          <w:color w:val="000000"/>
          <w:sz w:val="25"/>
          <w:szCs w:val="25"/>
        </w:rPr>
      </w:pPr>
    </w:p>
    <w:p w:rsidR="002C4718" w:rsidRPr="002C4718" w:rsidRDefault="002C4718" w:rsidP="002C4718">
      <w:pPr>
        <w:shd w:val="clear" w:color="auto" w:fill="FFFFFF"/>
        <w:jc w:val="both"/>
        <w:rPr>
          <w:rFonts w:ascii="PT Astra Serif" w:hAnsi="PT Astra Serif"/>
          <w:b/>
          <w:i/>
          <w:iCs/>
          <w:color w:val="000000"/>
          <w:sz w:val="25"/>
          <w:szCs w:val="25"/>
        </w:rPr>
      </w:pPr>
    </w:p>
    <w:p w:rsidR="002C4718" w:rsidRPr="002C4718" w:rsidRDefault="002C4718" w:rsidP="002C4718">
      <w:pPr>
        <w:shd w:val="clear" w:color="auto" w:fill="FFFFFF"/>
        <w:jc w:val="both"/>
        <w:rPr>
          <w:rFonts w:ascii="PT Astra Serif" w:hAnsi="PT Astra Serif"/>
          <w:b/>
          <w:i/>
          <w:iCs/>
          <w:color w:val="000000"/>
          <w:sz w:val="25"/>
          <w:szCs w:val="25"/>
        </w:rPr>
        <w:sectPr w:rsidR="002C4718" w:rsidRPr="002C4718" w:rsidSect="00B5498C">
          <w:headerReference w:type="default" r:id="rId11"/>
          <w:footerReference w:type="even" r:id="rId12"/>
          <w:footerReference w:type="default" r:id="rId13"/>
          <w:pgSz w:w="11906" w:h="16838"/>
          <w:pgMar w:top="1134" w:right="709" w:bottom="1134" w:left="1134" w:header="709" w:footer="709" w:gutter="0"/>
          <w:pgNumType w:start="1"/>
          <w:cols w:space="708"/>
          <w:titlePg/>
          <w:docGrid w:linePitch="360"/>
        </w:sectPr>
      </w:pPr>
    </w:p>
    <w:p w:rsidR="002C4718" w:rsidRPr="002C4718" w:rsidRDefault="002C4718" w:rsidP="002C4718">
      <w:pPr>
        <w:pStyle w:val="1"/>
        <w:spacing w:before="0"/>
        <w:jc w:val="center"/>
        <w:rPr>
          <w:rFonts w:ascii="PT Astra Serif" w:hAnsi="PT Astra Serif" w:cs="Times New Roman"/>
          <w:caps/>
          <w:color w:val="auto"/>
          <w:sz w:val="24"/>
          <w:szCs w:val="24"/>
        </w:rPr>
      </w:pPr>
      <w:bookmarkStart w:id="1" w:name="_Toc333225758"/>
      <w:r w:rsidRPr="002C4718">
        <w:rPr>
          <w:rFonts w:ascii="PT Astra Serif" w:hAnsi="PT Astra Serif" w:cs="Times New Roman"/>
          <w:caps/>
          <w:color w:val="auto"/>
          <w:sz w:val="24"/>
          <w:szCs w:val="24"/>
        </w:rPr>
        <w:lastRenderedPageBreak/>
        <w:t>1. Цели и задачи проекта</w:t>
      </w:r>
      <w:bookmarkEnd w:id="1"/>
    </w:p>
    <w:p w:rsidR="002C4718" w:rsidRPr="002C4718" w:rsidRDefault="002C4718" w:rsidP="002C4718">
      <w:pPr>
        <w:rPr>
          <w:rFonts w:ascii="PT Astra Serif" w:hAnsi="PT Astra Serif"/>
          <w:lang w:eastAsia="ru-RU"/>
        </w:rPr>
      </w:pPr>
    </w:p>
    <w:p w:rsidR="002C4718" w:rsidRPr="002C4718" w:rsidRDefault="002C4718" w:rsidP="002C4718">
      <w:pPr>
        <w:spacing w:line="360" w:lineRule="auto"/>
        <w:ind w:firstLine="720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</w:rPr>
        <w:t>В соответствии с Градостроительным кодексом Российской Федерации, а также исходя из совокупности социальных, экономических, экологических и иных факторов, обеспечения учета интересов граждан и их объединений, субъектов Российской Федерации и муниципальных образований внесение изменений в Генеральный план устанавливает основные цели и задачи.</w:t>
      </w:r>
    </w:p>
    <w:p w:rsidR="002C4718" w:rsidRPr="002C4718" w:rsidRDefault="002C4718" w:rsidP="002C4718">
      <w:pPr>
        <w:spacing w:line="360" w:lineRule="auto"/>
        <w:ind w:firstLine="566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</w:rPr>
        <w:t>Основная цель внесения изменений в Генеральный план - разработка градостроительной стратегии на основе принципов устойчивого развития территорий и создания благоприятной среды обитания в части территории в границах муниципального образования «город Ульяновск». Цель устойчивого развития градостроительной системы – сохранение и рациональное использование всех ресурсов в части территории проектирования.</w:t>
      </w:r>
    </w:p>
    <w:p w:rsidR="002C4718" w:rsidRPr="002C4718" w:rsidRDefault="002C4718" w:rsidP="002C4718">
      <w:pPr>
        <w:spacing w:line="360" w:lineRule="auto"/>
        <w:ind w:firstLine="566"/>
        <w:jc w:val="both"/>
        <w:rPr>
          <w:rFonts w:ascii="PT Astra Serif" w:hAnsi="PT Astra Serif"/>
          <w:color w:val="000000"/>
          <w:shd w:val="clear" w:color="auto" w:fill="FFFFFF"/>
        </w:rPr>
      </w:pPr>
      <w:r w:rsidRPr="002C4718">
        <w:rPr>
          <w:rFonts w:ascii="PT Astra Serif" w:hAnsi="PT Astra Serif"/>
          <w:color w:val="000000"/>
        </w:rPr>
        <w:t>Цель данного проекта – корректировка границ функциональной зоны «территория транспортно-инженерных объектов и коммуникаций» на функциональную зону «территории промышленных предприятий», с целью образования в дальнейшем земельного участка для размещения объектов промышленного и складского назначения.  Изменение вносится для упорядочивания существующей застройки и планируемых перспектив дальнейшего развития, в связи с отсутствием дороги на рассматриваемой территории</w:t>
      </w:r>
      <w:r w:rsidRPr="002C4718">
        <w:rPr>
          <w:rFonts w:ascii="PT Astra Serif" w:hAnsi="PT Astra Serif"/>
          <w:color w:val="000000"/>
          <w:shd w:val="clear" w:color="auto" w:fill="FFFFFF"/>
        </w:rPr>
        <w:t>.</w:t>
      </w:r>
      <w:r w:rsidRPr="002C4718">
        <w:rPr>
          <w:rFonts w:ascii="PT Astra Serif" w:hAnsi="PT Astra Serif"/>
          <w:color w:val="000000"/>
        </w:rPr>
        <w:t xml:space="preserve"> </w:t>
      </w:r>
      <w:r w:rsidRPr="002C4718">
        <w:rPr>
          <w:rFonts w:ascii="PT Astra Serif" w:hAnsi="PT Astra Serif"/>
          <w:color w:val="000000"/>
          <w:shd w:val="clear" w:color="auto" w:fill="FFFFFF"/>
        </w:rPr>
        <w:t>Изменения транспортной инфраструктуры не повлияют на перераспределение транспортных потоков.</w:t>
      </w:r>
    </w:p>
    <w:p w:rsidR="002C4718" w:rsidRPr="002C4718" w:rsidRDefault="002C4718" w:rsidP="002C4718">
      <w:pPr>
        <w:pStyle w:val="ab"/>
        <w:spacing w:before="40" w:after="40" w:line="360" w:lineRule="auto"/>
        <w:ind w:left="0" w:firstLine="567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</w:rPr>
        <w:t>В задачу внесения изменений в Генеральный план города Ульяновска входит разработка основных градостроительных мероприятий в части обеспечения последовательного экономического роста, предпосылок социальной стабильности, формировании благоприятной среды обитания.</w:t>
      </w:r>
    </w:p>
    <w:p w:rsidR="002C4718" w:rsidRPr="002C4718" w:rsidRDefault="002C4718" w:rsidP="002C4718">
      <w:pPr>
        <w:pStyle w:val="ab"/>
        <w:spacing w:before="40" w:after="40" w:line="360" w:lineRule="auto"/>
        <w:ind w:left="0" w:firstLine="567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</w:rPr>
        <w:t>Предметом внесения изменений в Генеральный план города Ульяновска – является функционально-пространственная организация территории, в границах муниципального образования «город Ульяновск» в соответствии с долгосрочной стратегией градостроительного формирования на основе устойчивого развития территории, которое включает в себя обеспечение существенного прогресса в развитии сектора экономики, повышение уровня жизни и условий проживания населения, достижение долговременной экономической безопасности развития муниципального образования «город Ульяновск», экономное использование всех видов ресурсов, включая современные методы организации инженерных систем, создание благоприятной среды жизнедеятельности.</w:t>
      </w:r>
    </w:p>
    <w:p w:rsidR="002C4718" w:rsidRPr="002C4718" w:rsidRDefault="002C4718" w:rsidP="002C4718">
      <w:pPr>
        <w:pStyle w:val="ab"/>
        <w:spacing w:before="40" w:after="40" w:line="360" w:lineRule="auto"/>
        <w:ind w:left="0" w:firstLine="567"/>
        <w:jc w:val="both"/>
        <w:rPr>
          <w:rFonts w:ascii="PT Astra Serif" w:hAnsi="PT Astra Serif"/>
        </w:rPr>
        <w:sectPr w:rsidR="002C4718" w:rsidRPr="002C4718" w:rsidSect="0035294A">
          <w:pgSz w:w="11906" w:h="16838"/>
          <w:pgMar w:top="425" w:right="709" w:bottom="425" w:left="1134" w:header="708" w:footer="708" w:gutter="0"/>
          <w:cols w:space="708"/>
          <w:docGrid w:linePitch="360"/>
        </w:sectPr>
      </w:pPr>
    </w:p>
    <w:p w:rsidR="002C4718" w:rsidRPr="002C4718" w:rsidRDefault="002C4718" w:rsidP="002C4718">
      <w:pPr>
        <w:pStyle w:val="1"/>
        <w:spacing w:before="0"/>
        <w:jc w:val="center"/>
        <w:rPr>
          <w:rFonts w:ascii="PT Astra Serif" w:hAnsi="PT Astra Serif" w:cs="Times New Roman"/>
          <w:caps/>
          <w:color w:val="auto"/>
          <w:sz w:val="24"/>
          <w:szCs w:val="24"/>
        </w:rPr>
      </w:pPr>
      <w:bookmarkStart w:id="2" w:name="_Toc333225759"/>
      <w:r w:rsidRPr="002C4718">
        <w:rPr>
          <w:rFonts w:ascii="PT Astra Serif" w:hAnsi="PT Astra Serif" w:cs="Times New Roman"/>
          <w:caps/>
          <w:color w:val="auto"/>
          <w:sz w:val="24"/>
          <w:szCs w:val="24"/>
        </w:rPr>
        <w:lastRenderedPageBreak/>
        <w:t>2. СВЕДЕНИЯ О ВИДАХ, НАЗНАЧЕНИИ И НАИМЕНОВАНИЯХ ПЛАНИРУЕМЫХ ДЛЯ РАЗМЕЩЕНИЯ ОБЪЕКТОВ МЕСТНОГО ЗНАЧЕНИЯ ГОРОДСКОГО ОКРУГА, ИХ ОСНОВНЫЕ ХАРАКТЕРИСТИКИ, МЕСТОПОЛОЖЕНИЕ</w:t>
      </w:r>
    </w:p>
    <w:p w:rsidR="002C4718" w:rsidRPr="002C4718" w:rsidRDefault="002C4718" w:rsidP="002C4718">
      <w:pPr>
        <w:jc w:val="both"/>
        <w:rPr>
          <w:rFonts w:ascii="PT Astra Serif" w:hAnsi="PT Astra Serif"/>
          <w:lang w:eastAsia="ru-RU"/>
        </w:rPr>
      </w:pPr>
    </w:p>
    <w:p w:rsidR="002C4718" w:rsidRPr="002C4718" w:rsidRDefault="002C4718" w:rsidP="002C4718">
      <w:pPr>
        <w:spacing w:line="360" w:lineRule="auto"/>
        <w:ind w:firstLine="566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  <w:lang w:eastAsia="ru-RU"/>
        </w:rPr>
        <w:t xml:space="preserve">Внесение изменений в Генеральный план города Ульяновска направлено </w:t>
      </w:r>
      <w:r w:rsidRPr="002C4718">
        <w:rPr>
          <w:rFonts w:ascii="PT Astra Serif" w:hAnsi="PT Astra Serif"/>
        </w:rPr>
        <w:t>с целью упорядочивания существующей застройки и планируемых перспектив дальнейшего развития, в связи с отсутствием дороги на рассматриваемой территории</w:t>
      </w:r>
      <w:r w:rsidRPr="002C4718">
        <w:rPr>
          <w:rFonts w:ascii="PT Astra Serif" w:hAnsi="PT Astra Serif"/>
          <w:shd w:val="clear" w:color="auto" w:fill="FFFFFF"/>
        </w:rPr>
        <w:t>.</w:t>
      </w:r>
      <w:r w:rsidRPr="002C4718">
        <w:rPr>
          <w:rFonts w:ascii="PT Astra Serif" w:hAnsi="PT Astra Serif"/>
        </w:rPr>
        <w:t xml:space="preserve"> </w:t>
      </w:r>
    </w:p>
    <w:p w:rsidR="002C4718" w:rsidRPr="002C4718" w:rsidRDefault="002C4718" w:rsidP="002C4718">
      <w:pPr>
        <w:spacing w:line="360" w:lineRule="auto"/>
        <w:ind w:firstLine="566"/>
        <w:jc w:val="both"/>
        <w:rPr>
          <w:rFonts w:ascii="PT Astra Serif" w:hAnsi="PT Astra Serif"/>
          <w:color w:val="000000"/>
        </w:rPr>
      </w:pPr>
      <w:r w:rsidRPr="002C4718">
        <w:rPr>
          <w:rFonts w:ascii="PT Astra Serif" w:hAnsi="PT Astra Serif"/>
          <w:lang w:eastAsia="ru-RU"/>
        </w:rPr>
        <w:t xml:space="preserve">Рассматриваемая территория расположена </w:t>
      </w:r>
      <w:r w:rsidRPr="002C4718">
        <w:rPr>
          <w:rFonts w:ascii="PT Astra Serif" w:hAnsi="PT Astra Serif"/>
        </w:rPr>
        <w:t xml:space="preserve">в границах кадастровых кварталов 73:24:011204, 73:24:011205, 73:24:000000 Железнодорожного района города Ульяновска. </w:t>
      </w:r>
      <w:r w:rsidRPr="002C4718">
        <w:rPr>
          <w:rFonts w:ascii="PT Astra Serif" w:hAnsi="PT Astra Serif"/>
          <w:color w:val="000000"/>
        </w:rPr>
        <w:t xml:space="preserve">Ориентировочная площадь земельного участка составляет 14,4 га. </w:t>
      </w:r>
    </w:p>
    <w:p w:rsidR="002C4718" w:rsidRPr="002C4718" w:rsidRDefault="002C4718" w:rsidP="002C4718">
      <w:pPr>
        <w:spacing w:line="360" w:lineRule="auto"/>
        <w:ind w:firstLine="566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  <w:lang w:eastAsia="ru-RU"/>
        </w:rPr>
        <w:t>В отношении рассматриваемой территории проектом внесения изменений</w:t>
      </w:r>
      <w:r w:rsidRPr="002C4718">
        <w:rPr>
          <w:rFonts w:ascii="PT Astra Serif" w:hAnsi="PT Astra Serif"/>
          <w:color w:val="FF0000"/>
          <w:lang w:eastAsia="ru-RU"/>
        </w:rPr>
        <w:t xml:space="preserve"> </w:t>
      </w:r>
      <w:r w:rsidRPr="002C4718">
        <w:rPr>
          <w:rFonts w:ascii="PT Astra Serif" w:hAnsi="PT Astra Serif"/>
          <w:lang w:eastAsia="ru-RU"/>
        </w:rPr>
        <w:t xml:space="preserve">предлагается </w:t>
      </w:r>
      <w:r w:rsidRPr="002C4718">
        <w:rPr>
          <w:rFonts w:ascii="PT Astra Serif" w:hAnsi="PT Astra Serif"/>
        </w:rPr>
        <w:t>корректировка границ функциональной зоны «территория транспортно-инженерных объектов и коммуникаций» на функциональную зону «территории промышленных предприятий».</w:t>
      </w:r>
      <w:r w:rsidRPr="002C4718">
        <w:rPr>
          <w:rFonts w:ascii="PT Astra Serif" w:hAnsi="PT Astra Serif"/>
          <w:color w:val="000000"/>
        </w:rPr>
        <w:t xml:space="preserve">  </w:t>
      </w:r>
      <w:r w:rsidRPr="002C4718">
        <w:rPr>
          <w:rFonts w:ascii="PT Astra Serif" w:hAnsi="PT Astra Serif"/>
        </w:rPr>
        <w:t>Это позволит разместить на рассматриваемой территории</w:t>
      </w:r>
      <w:r w:rsidRPr="002C4718">
        <w:rPr>
          <w:rFonts w:ascii="PT Astra Serif" w:hAnsi="PT Astra Serif"/>
          <w:color w:val="FF0000"/>
        </w:rPr>
        <w:t xml:space="preserve"> </w:t>
      </w:r>
      <w:r w:rsidRPr="002C4718">
        <w:rPr>
          <w:rFonts w:ascii="PT Astra Serif" w:hAnsi="PT Astra Serif"/>
          <w:color w:val="000000"/>
        </w:rPr>
        <w:t>объекты промышленного и складского назначения.</w:t>
      </w:r>
    </w:p>
    <w:p w:rsidR="002C4718" w:rsidRPr="002C4718" w:rsidRDefault="002C4718" w:rsidP="002C4718">
      <w:pPr>
        <w:ind w:firstLine="709"/>
        <w:jc w:val="both"/>
        <w:rPr>
          <w:rFonts w:ascii="PT Astra Serif" w:hAnsi="PT Astra Serif"/>
          <w:color w:val="FF0000"/>
          <w:lang w:eastAsia="ru-RU"/>
        </w:rPr>
      </w:pPr>
    </w:p>
    <w:p w:rsidR="002C4718" w:rsidRPr="002C4718" w:rsidRDefault="002C4718" w:rsidP="002C4718">
      <w:pPr>
        <w:ind w:firstLine="709"/>
        <w:jc w:val="both"/>
        <w:rPr>
          <w:rFonts w:ascii="PT Astra Serif" w:hAnsi="PT Astra Serif"/>
          <w:color w:val="FF0000"/>
          <w:lang w:eastAsia="ru-RU"/>
        </w:rPr>
      </w:pPr>
    </w:p>
    <w:bookmarkEnd w:id="2"/>
    <w:p w:rsidR="002C4718" w:rsidRPr="002C4718" w:rsidRDefault="002C4718" w:rsidP="002C4718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2C4718">
        <w:rPr>
          <w:rFonts w:ascii="PT Astra Serif" w:hAnsi="PT Astra Serif"/>
          <w:b/>
        </w:rPr>
        <w:t>3. ПАРАМЕТРЫ ФУНКЦИОНАЛЬНЫХ ЗОН, СВЕДЕНИЯ О ПЛАНИРУЕМЫХ ДЛЯ РАЗМЕЩЕНИЯ НА НИХ ОБЪЕКТАХ ФЕДЕРАЛЬНОГО ЗНАЧЕНИЯ, ОБЪЕКТАХ РЕГИОНАЛЬНОГО ЗНАЧЕНИЯ, ОБЪЕКТАХ МЕСТНОГО ЗНАЧЕНИЯ</w:t>
      </w:r>
    </w:p>
    <w:p w:rsidR="002C4718" w:rsidRPr="002C4718" w:rsidRDefault="002C4718" w:rsidP="002C4718">
      <w:pPr>
        <w:keepNext/>
        <w:tabs>
          <w:tab w:val="left" w:pos="1418"/>
          <w:tab w:val="left" w:pos="1701"/>
        </w:tabs>
        <w:spacing w:before="360" w:after="120"/>
        <w:ind w:right="284"/>
        <w:jc w:val="center"/>
        <w:outlineLvl w:val="0"/>
        <w:rPr>
          <w:rFonts w:ascii="PT Astra Serif" w:hAnsi="PT Astra Serif"/>
          <w:b/>
          <w:bCs/>
          <w:color w:val="000000"/>
          <w:kern w:val="28"/>
        </w:rPr>
      </w:pPr>
      <w:r w:rsidRPr="002C4718">
        <w:rPr>
          <w:rFonts w:ascii="PT Astra Serif" w:hAnsi="PT Astra Serif"/>
          <w:b/>
          <w:bCs/>
          <w:color w:val="000000"/>
          <w:kern w:val="28"/>
        </w:rPr>
        <w:t>Параметры функциональных зон</w:t>
      </w:r>
    </w:p>
    <w:p w:rsidR="002C4718" w:rsidRPr="002C4718" w:rsidRDefault="002C4718" w:rsidP="002C4718">
      <w:pPr>
        <w:tabs>
          <w:tab w:val="left" w:pos="0"/>
          <w:tab w:val="left" w:pos="1134"/>
          <w:tab w:val="left" w:pos="1276"/>
          <w:tab w:val="left" w:pos="1418"/>
          <w:tab w:val="left" w:pos="1701"/>
        </w:tabs>
        <w:spacing w:before="120" w:line="360" w:lineRule="auto"/>
        <w:ind w:right="284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tbl>
      <w:tblPr>
        <w:tblW w:w="6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967"/>
        <w:gridCol w:w="2202"/>
      </w:tblGrid>
      <w:tr w:rsidR="002C4718" w:rsidRPr="002C4718" w:rsidTr="000632C0">
        <w:trPr>
          <w:jc w:val="center"/>
        </w:trPr>
        <w:tc>
          <w:tcPr>
            <w:tcW w:w="699" w:type="dxa"/>
            <w:vAlign w:val="center"/>
          </w:tcPr>
          <w:p w:rsidR="002C4718" w:rsidRPr="002C4718" w:rsidRDefault="002C4718" w:rsidP="000632C0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  <w:r w:rsidRPr="002C4718">
              <w:rPr>
                <w:rFonts w:ascii="PT Astra Serif" w:hAnsi="PT Astra Serif"/>
                <w:b/>
                <w:color w:val="000000"/>
              </w:rPr>
              <w:t>№№</w:t>
            </w:r>
          </w:p>
          <w:p w:rsidR="002C4718" w:rsidRPr="002C4718" w:rsidRDefault="002C4718" w:rsidP="000632C0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</w:rPr>
            </w:pPr>
            <w:r w:rsidRPr="002C4718">
              <w:rPr>
                <w:rFonts w:ascii="PT Astra Serif" w:hAnsi="PT Astra Serif"/>
                <w:b/>
                <w:color w:val="000000"/>
              </w:rPr>
              <w:t>п/п</w:t>
            </w:r>
          </w:p>
        </w:tc>
        <w:tc>
          <w:tcPr>
            <w:tcW w:w="3967" w:type="dxa"/>
            <w:vAlign w:val="center"/>
          </w:tcPr>
          <w:p w:rsidR="002C4718" w:rsidRPr="002C4718" w:rsidRDefault="002C4718" w:rsidP="000632C0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  <w:r w:rsidRPr="002C4718">
              <w:rPr>
                <w:rFonts w:ascii="PT Astra Serif" w:hAnsi="PT Astra Serif"/>
                <w:b/>
                <w:color w:val="000000"/>
              </w:rPr>
              <w:t>Наименование функциональной зоны</w:t>
            </w:r>
          </w:p>
        </w:tc>
        <w:tc>
          <w:tcPr>
            <w:tcW w:w="2202" w:type="dxa"/>
            <w:vAlign w:val="center"/>
          </w:tcPr>
          <w:p w:rsidR="002C4718" w:rsidRPr="002C4718" w:rsidRDefault="002C4718" w:rsidP="000632C0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  <w:r w:rsidRPr="002C4718">
              <w:rPr>
                <w:rFonts w:ascii="PT Astra Serif" w:hAnsi="PT Astra Serif"/>
                <w:b/>
                <w:color w:val="000000"/>
              </w:rPr>
              <w:t>Ориентировочная площадь, га</w:t>
            </w:r>
          </w:p>
        </w:tc>
      </w:tr>
      <w:tr w:rsidR="002C4718" w:rsidRPr="002C4718" w:rsidTr="000632C0">
        <w:trPr>
          <w:jc w:val="center"/>
        </w:trPr>
        <w:tc>
          <w:tcPr>
            <w:tcW w:w="699" w:type="dxa"/>
          </w:tcPr>
          <w:p w:rsidR="002C4718" w:rsidRPr="002C4718" w:rsidRDefault="002C4718" w:rsidP="000632C0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2C4718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3967" w:type="dxa"/>
            <w:vAlign w:val="center"/>
          </w:tcPr>
          <w:p w:rsidR="002C4718" w:rsidRPr="002C4718" w:rsidRDefault="002C4718" w:rsidP="000632C0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</w:rPr>
            </w:pPr>
            <w:r w:rsidRPr="002C4718">
              <w:rPr>
                <w:rFonts w:ascii="PT Astra Serif" w:hAnsi="PT Astra Serif"/>
              </w:rPr>
              <w:t>территории промышленных предприятий</w:t>
            </w:r>
          </w:p>
        </w:tc>
        <w:tc>
          <w:tcPr>
            <w:tcW w:w="2202" w:type="dxa"/>
            <w:vAlign w:val="center"/>
          </w:tcPr>
          <w:p w:rsidR="002C4718" w:rsidRPr="002C4718" w:rsidRDefault="002C4718" w:rsidP="000632C0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</w:rPr>
            </w:pPr>
            <w:r w:rsidRPr="002C4718">
              <w:rPr>
                <w:rFonts w:ascii="PT Astra Serif" w:hAnsi="PT Astra Serif"/>
              </w:rPr>
              <w:t>14,4</w:t>
            </w:r>
          </w:p>
        </w:tc>
      </w:tr>
    </w:tbl>
    <w:p w:rsidR="002C4718" w:rsidRPr="002C4718" w:rsidRDefault="002C4718" w:rsidP="002C4718">
      <w:pPr>
        <w:rPr>
          <w:rFonts w:ascii="PT Astra Serif" w:hAnsi="PT Astra Serif"/>
          <w:lang w:eastAsia="ru-RU"/>
        </w:rPr>
      </w:pPr>
      <w:bookmarkStart w:id="3" w:name="_Toc333225771"/>
    </w:p>
    <w:p w:rsidR="002C4718" w:rsidRPr="002C4718" w:rsidRDefault="002C4718" w:rsidP="002C4718">
      <w:pPr>
        <w:spacing w:line="360" w:lineRule="auto"/>
        <w:ind w:firstLine="709"/>
        <w:rPr>
          <w:rFonts w:ascii="PT Astra Serif" w:hAnsi="PT Astra Serif"/>
          <w:lang w:eastAsia="ru-RU"/>
        </w:rPr>
      </w:pPr>
      <w:r w:rsidRPr="002C4718">
        <w:rPr>
          <w:rFonts w:ascii="PT Astra Serif" w:hAnsi="PT Astra Serif"/>
          <w:lang w:eastAsia="ru-RU"/>
        </w:rPr>
        <w:t>Размещение на проектируемой территории объектов местного, регионального и федерального значения не предусмотрено.</w:t>
      </w:r>
    </w:p>
    <w:p w:rsidR="002C4718" w:rsidRPr="002C4718" w:rsidRDefault="002C4718" w:rsidP="002C4718">
      <w:pPr>
        <w:ind w:firstLine="709"/>
        <w:rPr>
          <w:rFonts w:ascii="PT Astra Serif" w:hAnsi="PT Astra Serif"/>
          <w:lang w:eastAsia="ru-RU"/>
        </w:rPr>
      </w:pPr>
    </w:p>
    <w:p w:rsidR="002C4718" w:rsidRPr="002C4718" w:rsidRDefault="002C4718" w:rsidP="002C4718">
      <w:pPr>
        <w:ind w:firstLine="709"/>
        <w:rPr>
          <w:rFonts w:ascii="PT Astra Serif" w:hAnsi="PT Astra Serif"/>
          <w:lang w:eastAsia="ru-RU"/>
        </w:rPr>
      </w:pPr>
    </w:p>
    <w:p w:rsidR="002C4718" w:rsidRPr="002C4718" w:rsidRDefault="002C4718" w:rsidP="002C4718">
      <w:pPr>
        <w:rPr>
          <w:rFonts w:ascii="PT Astra Serif" w:hAnsi="PT Astra Serif"/>
          <w:lang w:eastAsia="ru-RU"/>
        </w:rPr>
      </w:pPr>
    </w:p>
    <w:p w:rsidR="002C4718" w:rsidRPr="002C4718" w:rsidRDefault="002C4718" w:rsidP="002C4718">
      <w:pPr>
        <w:rPr>
          <w:rFonts w:ascii="PT Astra Serif" w:hAnsi="PT Astra Serif"/>
          <w:lang w:eastAsia="ru-RU"/>
        </w:rPr>
      </w:pPr>
      <w:bookmarkStart w:id="4" w:name="_GoBack"/>
      <w:bookmarkEnd w:id="4"/>
    </w:p>
    <w:p w:rsidR="002C4718" w:rsidRPr="002C4718" w:rsidRDefault="002C4718" w:rsidP="002C4718">
      <w:pPr>
        <w:pStyle w:val="1"/>
        <w:spacing w:before="0"/>
        <w:ind w:left="644"/>
        <w:jc w:val="center"/>
        <w:rPr>
          <w:rFonts w:ascii="PT Astra Serif" w:hAnsi="PT Astra Serif" w:cs="Times New Roman"/>
          <w:caps/>
          <w:color w:val="auto"/>
          <w:sz w:val="24"/>
          <w:szCs w:val="24"/>
        </w:rPr>
      </w:pPr>
      <w:r w:rsidRPr="002C4718">
        <w:rPr>
          <w:rFonts w:ascii="PT Astra Serif" w:hAnsi="PT Astra Serif" w:cs="Times New Roman"/>
          <w:caps/>
          <w:color w:val="auto"/>
          <w:sz w:val="24"/>
          <w:szCs w:val="24"/>
        </w:rPr>
        <w:lastRenderedPageBreak/>
        <w:t>ОСНОВНЫЕ ИСТОЧНИКИ ИНФОРМАЦИИ</w:t>
      </w:r>
      <w:bookmarkEnd w:id="3"/>
    </w:p>
    <w:p w:rsidR="002C4718" w:rsidRPr="002C4718" w:rsidRDefault="002C4718" w:rsidP="002C4718">
      <w:pPr>
        <w:rPr>
          <w:rFonts w:ascii="PT Astra Serif" w:hAnsi="PT Astra Serif"/>
          <w:lang w:eastAsia="ru-RU"/>
        </w:rPr>
      </w:pPr>
    </w:p>
    <w:p w:rsidR="002C4718" w:rsidRPr="002C4718" w:rsidRDefault="002C4718" w:rsidP="002C4718">
      <w:pPr>
        <w:spacing w:line="360" w:lineRule="auto"/>
        <w:ind w:firstLine="567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</w:rPr>
        <w:t>В основу разработки проекта внесения изменений в Генеральный план города Ульяновска положена следующая законодательная и методическая документация:</w:t>
      </w:r>
    </w:p>
    <w:p w:rsidR="002C4718" w:rsidRPr="002C4718" w:rsidRDefault="002C4718" w:rsidP="002C4718">
      <w:pPr>
        <w:tabs>
          <w:tab w:val="left" w:pos="-4962"/>
          <w:tab w:val="center" w:pos="3957"/>
        </w:tabs>
        <w:spacing w:line="360" w:lineRule="auto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</w:rPr>
        <w:t>- Градостроительный кодекс Российской Федерации;</w:t>
      </w:r>
    </w:p>
    <w:p w:rsidR="002C4718" w:rsidRPr="002C4718" w:rsidRDefault="002C4718" w:rsidP="002C4718">
      <w:pPr>
        <w:pStyle w:val="ListParagraph"/>
        <w:spacing w:after="0" w:line="36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2C4718">
        <w:rPr>
          <w:rFonts w:ascii="PT Astra Serif" w:hAnsi="PT Astra Serif"/>
          <w:sz w:val="24"/>
          <w:szCs w:val="24"/>
        </w:rPr>
        <w:t>- Земельный кодекс Российской Федерации;</w:t>
      </w:r>
    </w:p>
    <w:p w:rsidR="002C4718" w:rsidRPr="002C4718" w:rsidRDefault="002C4718" w:rsidP="002C4718">
      <w:pPr>
        <w:spacing w:line="360" w:lineRule="auto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2C4718" w:rsidRPr="002C4718" w:rsidRDefault="002C4718" w:rsidP="002C4718">
      <w:pPr>
        <w:spacing w:line="360" w:lineRule="auto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</w:rPr>
        <w:t>- Федеральный закон от 21.12.2004 № 172-ФЗ «О переводе земель или земельных участков из одной категории в другую»;</w:t>
      </w:r>
    </w:p>
    <w:p w:rsidR="002C4718" w:rsidRPr="002C4718" w:rsidRDefault="002C4718" w:rsidP="002C4718">
      <w:pPr>
        <w:pStyle w:val="4"/>
        <w:keepLines w:val="0"/>
        <w:spacing w:before="0" w:line="360" w:lineRule="auto"/>
        <w:jc w:val="both"/>
        <w:rPr>
          <w:rFonts w:ascii="PT Astra Serif" w:hAnsi="PT Astra Serif"/>
          <w:b/>
          <w:i w:val="0"/>
          <w:color w:val="auto"/>
          <w:szCs w:val="24"/>
        </w:rPr>
      </w:pPr>
      <w:r w:rsidRPr="002C4718">
        <w:rPr>
          <w:rFonts w:ascii="PT Astra Serif" w:hAnsi="PT Astra Serif"/>
          <w:b/>
          <w:bCs/>
          <w:i w:val="0"/>
          <w:color w:val="auto"/>
          <w:szCs w:val="24"/>
        </w:rPr>
        <w:t xml:space="preserve">- СП 42.13330.2016. «Свод правил. </w:t>
      </w:r>
      <w:r w:rsidRPr="002C4718">
        <w:rPr>
          <w:rFonts w:ascii="PT Astra Serif" w:hAnsi="PT Astra Serif"/>
          <w:b/>
          <w:i w:val="0"/>
          <w:color w:val="auto"/>
          <w:szCs w:val="24"/>
        </w:rPr>
        <w:t xml:space="preserve">Градостроительство. Планировка и застройка городских и сельских поселений. Актуализированная редакция </w:t>
      </w:r>
      <w:r w:rsidRPr="002C4718">
        <w:rPr>
          <w:rFonts w:ascii="PT Astra Serif" w:hAnsi="PT Astra Serif"/>
          <w:b/>
          <w:bCs/>
          <w:i w:val="0"/>
          <w:color w:val="auto"/>
          <w:szCs w:val="24"/>
        </w:rPr>
        <w:t>СНиП 2.07.01-89</w:t>
      </w:r>
      <w:r w:rsidRPr="002C4718">
        <w:rPr>
          <w:rFonts w:ascii="PT Astra Serif" w:hAnsi="PT Astra Serif"/>
          <w:b/>
          <w:i w:val="0"/>
          <w:color w:val="auto"/>
          <w:szCs w:val="24"/>
        </w:rPr>
        <w:t>*»;</w:t>
      </w:r>
    </w:p>
    <w:p w:rsidR="002C4718" w:rsidRPr="002C4718" w:rsidRDefault="002C4718" w:rsidP="002C4718">
      <w:pPr>
        <w:pStyle w:val="ListParagraph"/>
        <w:spacing w:after="0" w:line="36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2C4718">
        <w:rPr>
          <w:rFonts w:ascii="PT Astra Serif" w:hAnsi="PT Astra Serif"/>
          <w:sz w:val="24"/>
          <w:szCs w:val="24"/>
        </w:rPr>
        <w:t>- Федеральный закон от 10.01.2002 № 7-ФЗ «Об охране окружающей среды»;</w:t>
      </w:r>
    </w:p>
    <w:p w:rsidR="002C4718" w:rsidRPr="002C4718" w:rsidRDefault="002C4718" w:rsidP="002C4718">
      <w:pPr>
        <w:spacing w:line="360" w:lineRule="auto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</w:rPr>
        <w:t>- Федеральный закон от 27.12.2002 № 184-ФЗ «О техническом регулировании»;</w:t>
      </w:r>
    </w:p>
    <w:p w:rsidR="002C4718" w:rsidRPr="002C4718" w:rsidRDefault="002C4718" w:rsidP="002C4718">
      <w:pPr>
        <w:pStyle w:val="ListParagraph"/>
        <w:spacing w:after="0" w:line="36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2C4718">
        <w:rPr>
          <w:rFonts w:ascii="PT Astra Serif" w:hAnsi="PT Astra Serif"/>
          <w:sz w:val="24"/>
          <w:szCs w:val="24"/>
        </w:rPr>
        <w:t>- постановление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:rsidR="002C4718" w:rsidRPr="002C4718" w:rsidRDefault="002C4718" w:rsidP="002C4718">
      <w:pPr>
        <w:spacing w:line="360" w:lineRule="auto"/>
        <w:jc w:val="both"/>
        <w:rPr>
          <w:rFonts w:ascii="PT Astra Serif" w:hAnsi="PT Astra Serif"/>
        </w:rPr>
      </w:pPr>
      <w:r w:rsidRPr="002C4718">
        <w:rPr>
          <w:rFonts w:ascii="PT Astra Serif" w:hAnsi="PT Astra Serif"/>
        </w:rPr>
        <w:t>- СП 34.13330.2021 «Свод правил. Автомобильные дороги. Актуализированная редакция СНиП 2.05.02-85*».».</w:t>
      </w:r>
    </w:p>
    <w:p w:rsidR="002C4718" w:rsidRPr="002C4718" w:rsidRDefault="002C4718" w:rsidP="002C4718">
      <w:pPr>
        <w:spacing w:line="360" w:lineRule="auto"/>
        <w:jc w:val="both"/>
        <w:rPr>
          <w:rFonts w:ascii="PT Astra Serif" w:hAnsi="PT Astra Serif"/>
        </w:rPr>
      </w:pPr>
    </w:p>
    <w:p w:rsidR="002C4718" w:rsidRPr="002C4718" w:rsidRDefault="002C4718" w:rsidP="002C4718">
      <w:pPr>
        <w:pStyle w:val="11"/>
        <w:spacing w:after="0" w:line="240" w:lineRule="auto"/>
        <w:ind w:left="709" w:hanging="425"/>
        <w:jc w:val="center"/>
        <w:rPr>
          <w:rFonts w:ascii="PT Astra Serif" w:hAnsi="PT Astra Serif"/>
          <w:sz w:val="26"/>
          <w:szCs w:val="26"/>
        </w:rPr>
      </w:pPr>
      <w:r w:rsidRPr="002C4718">
        <w:rPr>
          <w:rFonts w:ascii="PT Astra Serif" w:hAnsi="PT Astra Serif"/>
          <w:sz w:val="26"/>
          <w:szCs w:val="26"/>
        </w:rPr>
        <w:t>_________________</w:t>
      </w:r>
    </w:p>
    <w:p w:rsidR="002C4718" w:rsidRPr="002C4718" w:rsidRDefault="002C4718" w:rsidP="002C4718">
      <w:pPr>
        <w:spacing w:line="360" w:lineRule="auto"/>
        <w:jc w:val="both"/>
        <w:rPr>
          <w:rFonts w:ascii="PT Astra Serif" w:hAnsi="PT Astra Serif"/>
        </w:rPr>
      </w:pPr>
    </w:p>
    <w:p w:rsidR="002C4718" w:rsidRPr="002C4718" w:rsidRDefault="002C4718" w:rsidP="002C4718">
      <w:pPr>
        <w:pStyle w:val="ListParagraph"/>
        <w:spacing w:after="0" w:line="240" w:lineRule="auto"/>
        <w:ind w:left="709" w:hanging="425"/>
        <w:jc w:val="both"/>
        <w:rPr>
          <w:rFonts w:ascii="PT Astra Serif" w:hAnsi="PT Astra Serif"/>
          <w:sz w:val="26"/>
          <w:szCs w:val="26"/>
        </w:rPr>
      </w:pPr>
    </w:p>
    <w:p w:rsidR="002C4718" w:rsidRPr="002C4718" w:rsidRDefault="002C4718" w:rsidP="002C4718">
      <w:pPr>
        <w:tabs>
          <w:tab w:val="left" w:pos="3703"/>
        </w:tabs>
        <w:rPr>
          <w:rFonts w:ascii="PT Astra Serif" w:hAnsi="PT Astra Serif"/>
          <w:sz w:val="28"/>
          <w:szCs w:val="28"/>
        </w:rPr>
      </w:pPr>
    </w:p>
    <w:p w:rsidR="002C4718" w:rsidRPr="002C4718" w:rsidRDefault="002C471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2C4718" w:rsidRPr="002C4718" w:rsidRDefault="002C471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2C4718" w:rsidRPr="002C4718" w:rsidRDefault="002C471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9C2CED" w:rsidRPr="002C4718" w:rsidRDefault="009C2CED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sectPr w:rsidR="009C2CED" w:rsidRPr="002C4718" w:rsidSect="002C4718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71" w:rsidRDefault="00E52F71" w:rsidP="00134836">
      <w:pPr>
        <w:spacing w:after="0" w:line="240" w:lineRule="auto"/>
      </w:pPr>
      <w:r>
        <w:separator/>
      </w:r>
    </w:p>
  </w:endnote>
  <w:endnote w:type="continuationSeparator" w:id="0">
    <w:p w:rsidR="00E52F71" w:rsidRDefault="00E52F71" w:rsidP="001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18" w:rsidRDefault="002C4718" w:rsidP="0035294A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4718" w:rsidRDefault="002C4718" w:rsidP="003529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18" w:rsidRPr="0035294A" w:rsidRDefault="002C4718" w:rsidP="0035294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71" w:rsidRDefault="00E52F71" w:rsidP="00134836">
      <w:pPr>
        <w:spacing w:after="0" w:line="240" w:lineRule="auto"/>
      </w:pPr>
      <w:r>
        <w:separator/>
      </w:r>
    </w:p>
  </w:footnote>
  <w:footnote w:type="continuationSeparator" w:id="0">
    <w:p w:rsidR="00E52F71" w:rsidRDefault="00E52F71" w:rsidP="0013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18" w:rsidRDefault="002C4718" w:rsidP="0035294A">
    <w:pPr>
      <w:pStyle w:val="a3"/>
      <w:tabs>
        <w:tab w:val="clear" w:pos="4677"/>
        <w:tab w:val="clear" w:pos="9355"/>
        <w:tab w:val="right" w:pos="136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62"/>
    <w:rsid w:val="00024115"/>
    <w:rsid w:val="000333C6"/>
    <w:rsid w:val="0006262E"/>
    <w:rsid w:val="00075273"/>
    <w:rsid w:val="0008256A"/>
    <w:rsid w:val="000A6591"/>
    <w:rsid w:val="000C416C"/>
    <w:rsid w:val="000D0475"/>
    <w:rsid w:val="000D32DD"/>
    <w:rsid w:val="000F4FE6"/>
    <w:rsid w:val="00117E77"/>
    <w:rsid w:val="00134836"/>
    <w:rsid w:val="00140778"/>
    <w:rsid w:val="00141382"/>
    <w:rsid w:val="00145F44"/>
    <w:rsid w:val="00156EF4"/>
    <w:rsid w:val="00185187"/>
    <w:rsid w:val="00195636"/>
    <w:rsid w:val="00197766"/>
    <w:rsid w:val="001A108D"/>
    <w:rsid w:val="001A114A"/>
    <w:rsid w:val="001B1970"/>
    <w:rsid w:val="001B402D"/>
    <w:rsid w:val="001C69A1"/>
    <w:rsid w:val="001D61F4"/>
    <w:rsid w:val="001E4622"/>
    <w:rsid w:val="00216066"/>
    <w:rsid w:val="00216ABA"/>
    <w:rsid w:val="0021743A"/>
    <w:rsid w:val="00233CD2"/>
    <w:rsid w:val="00236F96"/>
    <w:rsid w:val="00253D57"/>
    <w:rsid w:val="00265168"/>
    <w:rsid w:val="00267926"/>
    <w:rsid w:val="00270099"/>
    <w:rsid w:val="00273C86"/>
    <w:rsid w:val="00274E81"/>
    <w:rsid w:val="002830D3"/>
    <w:rsid w:val="002A02BD"/>
    <w:rsid w:val="002A031B"/>
    <w:rsid w:val="002B696B"/>
    <w:rsid w:val="002C120B"/>
    <w:rsid w:val="002C4718"/>
    <w:rsid w:val="002D6CB3"/>
    <w:rsid w:val="002E4C61"/>
    <w:rsid w:val="002E4DF5"/>
    <w:rsid w:val="00301A40"/>
    <w:rsid w:val="003046D2"/>
    <w:rsid w:val="00315DFD"/>
    <w:rsid w:val="003168F3"/>
    <w:rsid w:val="003449F5"/>
    <w:rsid w:val="003716E8"/>
    <w:rsid w:val="0037405E"/>
    <w:rsid w:val="00390415"/>
    <w:rsid w:val="003B06C8"/>
    <w:rsid w:val="003C490C"/>
    <w:rsid w:val="003C685C"/>
    <w:rsid w:val="003E7AD8"/>
    <w:rsid w:val="00405ED6"/>
    <w:rsid w:val="00410736"/>
    <w:rsid w:val="00413115"/>
    <w:rsid w:val="00422FBA"/>
    <w:rsid w:val="0044399B"/>
    <w:rsid w:val="00447D23"/>
    <w:rsid w:val="00475928"/>
    <w:rsid w:val="00480031"/>
    <w:rsid w:val="004926C6"/>
    <w:rsid w:val="004933EB"/>
    <w:rsid w:val="004A78FA"/>
    <w:rsid w:val="004B316D"/>
    <w:rsid w:val="004F2CA1"/>
    <w:rsid w:val="00501204"/>
    <w:rsid w:val="005042DE"/>
    <w:rsid w:val="00521E20"/>
    <w:rsid w:val="00547D16"/>
    <w:rsid w:val="00562D3B"/>
    <w:rsid w:val="00566F81"/>
    <w:rsid w:val="00586D0C"/>
    <w:rsid w:val="005C2BBB"/>
    <w:rsid w:val="005E2681"/>
    <w:rsid w:val="006064AF"/>
    <w:rsid w:val="00612D81"/>
    <w:rsid w:val="00625A02"/>
    <w:rsid w:val="00627B7E"/>
    <w:rsid w:val="00634418"/>
    <w:rsid w:val="006456E1"/>
    <w:rsid w:val="00647EE9"/>
    <w:rsid w:val="00654A4E"/>
    <w:rsid w:val="00665F6F"/>
    <w:rsid w:val="00666D33"/>
    <w:rsid w:val="006928EB"/>
    <w:rsid w:val="006938D1"/>
    <w:rsid w:val="006A0A70"/>
    <w:rsid w:val="006A1609"/>
    <w:rsid w:val="006A1EDA"/>
    <w:rsid w:val="006A39AF"/>
    <w:rsid w:val="006B1BE9"/>
    <w:rsid w:val="006C3F87"/>
    <w:rsid w:val="006E4C78"/>
    <w:rsid w:val="006F25F1"/>
    <w:rsid w:val="007423C7"/>
    <w:rsid w:val="00744C4E"/>
    <w:rsid w:val="00770EC7"/>
    <w:rsid w:val="00772BA2"/>
    <w:rsid w:val="007849C0"/>
    <w:rsid w:val="00786C6F"/>
    <w:rsid w:val="0079124D"/>
    <w:rsid w:val="007914A1"/>
    <w:rsid w:val="00796E6F"/>
    <w:rsid w:val="00796FCC"/>
    <w:rsid w:val="007F2CFC"/>
    <w:rsid w:val="007F385E"/>
    <w:rsid w:val="00815424"/>
    <w:rsid w:val="00825EC7"/>
    <w:rsid w:val="008318CF"/>
    <w:rsid w:val="00832E5A"/>
    <w:rsid w:val="00841ACE"/>
    <w:rsid w:val="00853626"/>
    <w:rsid w:val="00862671"/>
    <w:rsid w:val="00873FF7"/>
    <w:rsid w:val="00876CB1"/>
    <w:rsid w:val="0088378E"/>
    <w:rsid w:val="00891D47"/>
    <w:rsid w:val="008932F5"/>
    <w:rsid w:val="00895ABC"/>
    <w:rsid w:val="008B4C0A"/>
    <w:rsid w:val="008C38D7"/>
    <w:rsid w:val="008D04A5"/>
    <w:rsid w:val="008D58A7"/>
    <w:rsid w:val="008D59F2"/>
    <w:rsid w:val="008F066F"/>
    <w:rsid w:val="00904756"/>
    <w:rsid w:val="00911C7F"/>
    <w:rsid w:val="00913675"/>
    <w:rsid w:val="0091604B"/>
    <w:rsid w:val="00923B20"/>
    <w:rsid w:val="00927AC6"/>
    <w:rsid w:val="00935A71"/>
    <w:rsid w:val="00945D59"/>
    <w:rsid w:val="00975D8D"/>
    <w:rsid w:val="009A23D3"/>
    <w:rsid w:val="009A3584"/>
    <w:rsid w:val="009B4805"/>
    <w:rsid w:val="009B7752"/>
    <w:rsid w:val="009C0F48"/>
    <w:rsid w:val="009C2CED"/>
    <w:rsid w:val="009C4A82"/>
    <w:rsid w:val="009F3BA5"/>
    <w:rsid w:val="00A22362"/>
    <w:rsid w:val="00A27C5E"/>
    <w:rsid w:val="00A358C4"/>
    <w:rsid w:val="00A564A4"/>
    <w:rsid w:val="00A66E9F"/>
    <w:rsid w:val="00A87D9E"/>
    <w:rsid w:val="00AA3F13"/>
    <w:rsid w:val="00AB0951"/>
    <w:rsid w:val="00AC7872"/>
    <w:rsid w:val="00AD287E"/>
    <w:rsid w:val="00AF029C"/>
    <w:rsid w:val="00AF3A03"/>
    <w:rsid w:val="00B129C8"/>
    <w:rsid w:val="00B14B1C"/>
    <w:rsid w:val="00B152B3"/>
    <w:rsid w:val="00B2355C"/>
    <w:rsid w:val="00B27E02"/>
    <w:rsid w:val="00B30D24"/>
    <w:rsid w:val="00B71FBF"/>
    <w:rsid w:val="00B87743"/>
    <w:rsid w:val="00BB3A0E"/>
    <w:rsid w:val="00BC22A6"/>
    <w:rsid w:val="00BC55E7"/>
    <w:rsid w:val="00BD6693"/>
    <w:rsid w:val="00BD71EB"/>
    <w:rsid w:val="00BE6E36"/>
    <w:rsid w:val="00BF1BDA"/>
    <w:rsid w:val="00BF374E"/>
    <w:rsid w:val="00BF6299"/>
    <w:rsid w:val="00C00FF7"/>
    <w:rsid w:val="00C02210"/>
    <w:rsid w:val="00C51C24"/>
    <w:rsid w:val="00C52942"/>
    <w:rsid w:val="00C64F5B"/>
    <w:rsid w:val="00C669E9"/>
    <w:rsid w:val="00C67B08"/>
    <w:rsid w:val="00C91A8E"/>
    <w:rsid w:val="00C952D5"/>
    <w:rsid w:val="00CA340B"/>
    <w:rsid w:val="00CA563B"/>
    <w:rsid w:val="00CB0B90"/>
    <w:rsid w:val="00CC0011"/>
    <w:rsid w:val="00CC1CF0"/>
    <w:rsid w:val="00CD03AD"/>
    <w:rsid w:val="00CD1B1D"/>
    <w:rsid w:val="00CE4333"/>
    <w:rsid w:val="00CF29B3"/>
    <w:rsid w:val="00D03894"/>
    <w:rsid w:val="00D17EB8"/>
    <w:rsid w:val="00D34857"/>
    <w:rsid w:val="00D37D96"/>
    <w:rsid w:val="00D478F3"/>
    <w:rsid w:val="00D5023F"/>
    <w:rsid w:val="00D63BA6"/>
    <w:rsid w:val="00D70263"/>
    <w:rsid w:val="00D81D94"/>
    <w:rsid w:val="00D82A6A"/>
    <w:rsid w:val="00DC31FB"/>
    <w:rsid w:val="00DC5411"/>
    <w:rsid w:val="00DC6E04"/>
    <w:rsid w:val="00DD1178"/>
    <w:rsid w:val="00DF2944"/>
    <w:rsid w:val="00E05981"/>
    <w:rsid w:val="00E12634"/>
    <w:rsid w:val="00E17204"/>
    <w:rsid w:val="00E2433A"/>
    <w:rsid w:val="00E2528D"/>
    <w:rsid w:val="00E261DF"/>
    <w:rsid w:val="00E301F1"/>
    <w:rsid w:val="00E370C1"/>
    <w:rsid w:val="00E42549"/>
    <w:rsid w:val="00E4281F"/>
    <w:rsid w:val="00E52F71"/>
    <w:rsid w:val="00E56201"/>
    <w:rsid w:val="00E60741"/>
    <w:rsid w:val="00E70CA4"/>
    <w:rsid w:val="00E856B8"/>
    <w:rsid w:val="00EA3B97"/>
    <w:rsid w:val="00EA5D3E"/>
    <w:rsid w:val="00ED7161"/>
    <w:rsid w:val="00EF309E"/>
    <w:rsid w:val="00F11430"/>
    <w:rsid w:val="00F22E08"/>
    <w:rsid w:val="00F3240E"/>
    <w:rsid w:val="00F4191A"/>
    <w:rsid w:val="00F43035"/>
    <w:rsid w:val="00F52F6A"/>
    <w:rsid w:val="00F705A1"/>
    <w:rsid w:val="00F830CA"/>
    <w:rsid w:val="00F94FF9"/>
    <w:rsid w:val="00FB6862"/>
    <w:rsid w:val="00FC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F35D"/>
  <w15:docId w15:val="{E120A6F2-C830-483B-AB4A-18E882B3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62"/>
  </w:style>
  <w:style w:type="paragraph" w:styleId="1">
    <w:name w:val="heading 1"/>
    <w:basedOn w:val="a"/>
    <w:next w:val="a"/>
    <w:link w:val="10"/>
    <w:uiPriority w:val="9"/>
    <w:qFormat/>
    <w:rsid w:val="002C4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BB3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7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B3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9C2C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C2CED"/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C471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TOC Heading"/>
    <w:basedOn w:val="1"/>
    <w:next w:val="a"/>
    <w:uiPriority w:val="39"/>
    <w:qFormat/>
    <w:rsid w:val="002C4718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11">
    <w:name w:val="Абзац списка1"/>
    <w:basedOn w:val="a"/>
    <w:rsid w:val="002C4718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page number"/>
    <w:basedOn w:val="a0"/>
    <w:rsid w:val="002C4718"/>
  </w:style>
  <w:style w:type="paragraph" w:styleId="ab">
    <w:name w:val="Body Text Indent"/>
    <w:basedOn w:val="a"/>
    <w:link w:val="ac"/>
    <w:uiPriority w:val="99"/>
    <w:unhideWhenUsed/>
    <w:rsid w:val="002C471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ac">
    <w:name w:val="Основной текст с отступом Знак"/>
    <w:basedOn w:val="a0"/>
    <w:link w:val="ab"/>
    <w:uiPriority w:val="99"/>
    <w:rsid w:val="002C4718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customStyle="1" w:styleId="ListParagraph">
    <w:name w:val="List Paragraph"/>
    <w:basedOn w:val="a"/>
    <w:rsid w:val="002C471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2C47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EB9A-8677-46BA-B44D-A809353F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Морец</dc:creator>
  <cp:lastModifiedBy>Белоусова И.А.</cp:lastModifiedBy>
  <cp:revision>2</cp:revision>
  <cp:lastPrinted>2022-11-28T06:26:00Z</cp:lastPrinted>
  <dcterms:created xsi:type="dcterms:W3CDTF">2022-11-28T07:44:00Z</dcterms:created>
  <dcterms:modified xsi:type="dcterms:W3CDTF">2022-11-28T07:44:00Z</dcterms:modified>
</cp:coreProperties>
</file>