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BF5" w:rsidRPr="002366B0" w:rsidRDefault="00F46BF5" w:rsidP="00F46BF5">
      <w:pPr>
        <w:rPr>
          <w:bCs/>
        </w:rPr>
      </w:pP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rPr>
          <w:szCs w:val="28"/>
        </w:rPr>
        <w:tab/>
      </w:r>
      <w:r w:rsidRPr="002366B0">
        <w:t xml:space="preserve">                                                                                                             </w:t>
      </w:r>
    </w:p>
    <w:p w:rsidR="00F46BF5" w:rsidRPr="00801500" w:rsidRDefault="00F46BF5" w:rsidP="00F46BF5">
      <w:pPr>
        <w:pStyle w:val="ConsPlusNormal"/>
        <w:numPr>
          <w:ilvl w:val="0"/>
          <w:numId w:val="1"/>
        </w:numPr>
        <w:autoSpaceDE w:val="0"/>
        <w:ind w:right="-2"/>
        <w:jc w:val="center"/>
        <w:rPr>
          <w:rFonts w:ascii="PT Astra Serif" w:hAnsi="PT Astra Serif"/>
          <w:sz w:val="28"/>
          <w:szCs w:val="28"/>
        </w:rPr>
      </w:pPr>
      <w:r w:rsidRPr="00801500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F46BF5" w:rsidRPr="00801500" w:rsidRDefault="00F46BF5" w:rsidP="00F46BF5">
      <w:pPr>
        <w:pStyle w:val="ConsPlusNormal"/>
        <w:numPr>
          <w:ilvl w:val="0"/>
          <w:numId w:val="1"/>
        </w:numPr>
        <w:autoSpaceDE w:val="0"/>
        <w:ind w:right="-2"/>
        <w:jc w:val="both"/>
        <w:rPr>
          <w:rFonts w:ascii="PT Astra Serif" w:hAnsi="PT Astra Serif"/>
          <w:color w:val="FFFFFF"/>
          <w:sz w:val="28"/>
          <w:szCs w:val="28"/>
        </w:rPr>
      </w:pPr>
    </w:p>
    <w:p w:rsidR="00F46BF5" w:rsidRPr="00801500" w:rsidRDefault="00F46BF5" w:rsidP="00F46BF5">
      <w:pPr>
        <w:pStyle w:val="ConsPlusNormal"/>
        <w:numPr>
          <w:ilvl w:val="0"/>
          <w:numId w:val="1"/>
        </w:numPr>
        <w:autoSpaceDE w:val="0"/>
        <w:ind w:right="-48"/>
        <w:jc w:val="center"/>
        <w:rPr>
          <w:rFonts w:ascii="PT Astra Serif" w:hAnsi="PT Astra Serif"/>
          <w:sz w:val="28"/>
          <w:szCs w:val="28"/>
        </w:rPr>
      </w:pPr>
      <w:r w:rsidRPr="00801500">
        <w:rPr>
          <w:rFonts w:ascii="PT Astra Serif" w:hAnsi="PT Astra Serif"/>
          <w:sz w:val="28"/>
          <w:szCs w:val="28"/>
        </w:rPr>
        <w:t>РЕШЕНИЕ</w:t>
      </w:r>
    </w:p>
    <w:p w:rsidR="00F46BF5" w:rsidRPr="00801500" w:rsidRDefault="00F46BF5" w:rsidP="00F46BF5">
      <w:pPr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F46BF5" w:rsidRPr="00801500" w:rsidRDefault="00F46BF5" w:rsidP="00F46BF5">
      <w:pPr>
        <w:numPr>
          <w:ilvl w:val="0"/>
          <w:numId w:val="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0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801500">
        <w:rPr>
          <w:rFonts w:ascii="PT Astra Serif" w:hAnsi="PT Astra Serif"/>
          <w:sz w:val="28"/>
          <w:szCs w:val="28"/>
        </w:rPr>
        <w:t>от 25.09.2024</w:t>
      </w:r>
      <w:r w:rsidRPr="00801500">
        <w:rPr>
          <w:rFonts w:ascii="PT Astra Serif" w:hAnsi="PT Astra Serif"/>
          <w:sz w:val="28"/>
          <w:szCs w:val="28"/>
        </w:rPr>
        <w:tab/>
      </w:r>
      <w:r w:rsidRPr="00801500">
        <w:rPr>
          <w:rFonts w:ascii="PT Astra Serif" w:hAnsi="PT Astra Serif"/>
          <w:sz w:val="28"/>
          <w:szCs w:val="28"/>
        </w:rPr>
        <w:tab/>
        <w:t xml:space="preserve">     </w:t>
      </w:r>
      <w:r w:rsidRPr="00801500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proofErr w:type="gramStart"/>
      <w:r>
        <w:rPr>
          <w:rFonts w:ascii="PT Astra Serif" w:hAnsi="PT Astra Serif"/>
          <w:sz w:val="28"/>
          <w:szCs w:val="28"/>
        </w:rPr>
        <w:tab/>
        <w:t xml:space="preserve">  </w:t>
      </w:r>
      <w:r>
        <w:rPr>
          <w:rFonts w:ascii="PT Astra Serif" w:hAnsi="PT Astra Serif"/>
          <w:sz w:val="28"/>
          <w:szCs w:val="28"/>
        </w:rPr>
        <w:tab/>
      </w:r>
      <w:proofErr w:type="gramEnd"/>
      <w:r>
        <w:rPr>
          <w:rFonts w:ascii="PT Astra Serif" w:hAnsi="PT Astra Serif"/>
          <w:sz w:val="28"/>
          <w:szCs w:val="28"/>
        </w:rPr>
        <w:t xml:space="preserve">                                     № 118</w:t>
      </w:r>
    </w:p>
    <w:p w:rsidR="00F46BF5" w:rsidRPr="00801500" w:rsidRDefault="00F46BF5" w:rsidP="00F46BF5">
      <w:pPr>
        <w:pStyle w:val="a3"/>
        <w:tabs>
          <w:tab w:val="left" w:pos="9724"/>
        </w:tabs>
        <w:ind w:right="-85"/>
        <w:jc w:val="center"/>
        <w:rPr>
          <w:sz w:val="28"/>
        </w:rPr>
      </w:pPr>
    </w:p>
    <w:p w:rsidR="00F46BF5" w:rsidRDefault="00F46BF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002B7" w:rsidRDefault="00E7141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>
        <w:rPr>
          <w:rFonts w:ascii="PT Astra Serif" w:hAnsi="PT Astra Serif" w:cs="Times New Roman"/>
          <w:b/>
          <w:sz w:val="28"/>
          <w:szCs w:val="28"/>
        </w:rPr>
        <w:t>О внесении изменения</w:t>
      </w:r>
      <w:r w:rsidR="00AA425E">
        <w:rPr>
          <w:rFonts w:ascii="PT Astra Serif" w:hAnsi="PT Astra Serif" w:cs="Times New Roman"/>
          <w:b/>
          <w:sz w:val="28"/>
          <w:szCs w:val="28"/>
        </w:rPr>
        <w:t xml:space="preserve"> в </w:t>
      </w:r>
      <w:r>
        <w:rPr>
          <w:rFonts w:ascii="PT Astra Serif" w:hAnsi="PT Astra Serif"/>
          <w:b/>
          <w:sz w:val="28"/>
          <w:szCs w:val="28"/>
        </w:rPr>
        <w:t>решение</w:t>
      </w:r>
      <w:r w:rsidR="009002B7">
        <w:rPr>
          <w:rFonts w:ascii="PT Astra Serif" w:hAnsi="PT Astra Serif"/>
          <w:b/>
          <w:sz w:val="28"/>
          <w:szCs w:val="28"/>
        </w:rPr>
        <w:t xml:space="preserve"> </w:t>
      </w:r>
      <w:r w:rsidR="00AA425E">
        <w:rPr>
          <w:rFonts w:ascii="PT Astra Serif" w:hAnsi="PT Astra Serif"/>
          <w:b/>
          <w:sz w:val="28"/>
          <w:szCs w:val="28"/>
        </w:rPr>
        <w:t xml:space="preserve">Ульяновской Городской Думы </w:t>
      </w:r>
    </w:p>
    <w:p w:rsidR="009002B7" w:rsidRDefault="007960B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</w:t>
      </w:r>
      <w:r w:rsidR="00E7141D">
        <w:rPr>
          <w:rFonts w:ascii="PT Astra Serif" w:hAnsi="PT Astra Serif"/>
          <w:b/>
          <w:sz w:val="28"/>
          <w:szCs w:val="28"/>
        </w:rPr>
        <w:t xml:space="preserve"> 29.12.2021</w:t>
      </w:r>
      <w:r w:rsidR="006E49E3" w:rsidRPr="006E49E3">
        <w:rPr>
          <w:rFonts w:ascii="PT Astra Serif" w:hAnsi="PT Astra Serif"/>
          <w:b/>
          <w:sz w:val="28"/>
          <w:szCs w:val="28"/>
        </w:rPr>
        <w:t xml:space="preserve"> № 239</w:t>
      </w:r>
      <w:r w:rsidR="009002B7">
        <w:rPr>
          <w:rFonts w:ascii="PT Astra Serif" w:hAnsi="PT Astra Serif"/>
          <w:b/>
          <w:sz w:val="28"/>
          <w:szCs w:val="28"/>
        </w:rPr>
        <w:t xml:space="preserve"> </w:t>
      </w:r>
      <w:r w:rsidR="00E7141D">
        <w:rPr>
          <w:rFonts w:ascii="PT Astra Serif" w:hAnsi="PT Astra Serif"/>
          <w:b/>
          <w:sz w:val="28"/>
          <w:szCs w:val="28"/>
        </w:rPr>
        <w:t>«Об утверждении Положения</w:t>
      </w:r>
      <w:r w:rsidR="009002B7">
        <w:rPr>
          <w:rFonts w:ascii="PT Astra Serif" w:hAnsi="PT Astra Serif"/>
          <w:b/>
          <w:sz w:val="28"/>
          <w:szCs w:val="28"/>
        </w:rPr>
        <w:t xml:space="preserve"> </w:t>
      </w:r>
      <w:r w:rsidR="006E49E3" w:rsidRPr="006E49E3">
        <w:rPr>
          <w:rFonts w:ascii="PT Astra Serif" w:hAnsi="PT Astra Serif"/>
          <w:b/>
          <w:sz w:val="28"/>
          <w:szCs w:val="28"/>
        </w:rPr>
        <w:t xml:space="preserve">о муниципальном контроле за исполнением единой теплоснабжающей организацией </w:t>
      </w:r>
    </w:p>
    <w:p w:rsidR="009002B7" w:rsidRDefault="006E49E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E49E3">
        <w:rPr>
          <w:rFonts w:ascii="PT Astra Serif" w:hAnsi="PT Astra Serif"/>
          <w:b/>
          <w:sz w:val="28"/>
          <w:szCs w:val="28"/>
        </w:rPr>
        <w:t xml:space="preserve">обязательств по строительству, реконструкции и (или) модернизации объектов теплоснабжения в муниципальном образовании </w:t>
      </w:r>
    </w:p>
    <w:p w:rsidR="006E49E3" w:rsidRDefault="006E49E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E49E3">
        <w:rPr>
          <w:rFonts w:ascii="PT Astra Serif" w:hAnsi="PT Astra Serif"/>
          <w:b/>
          <w:sz w:val="28"/>
          <w:szCs w:val="28"/>
        </w:rPr>
        <w:t>«город Ульяновск»</w:t>
      </w:r>
    </w:p>
    <w:p w:rsidR="000B2590" w:rsidRDefault="000B2590">
      <w:pPr>
        <w:spacing w:after="0" w:line="240" w:lineRule="auto"/>
        <w:jc w:val="center"/>
        <w:rPr>
          <w:rFonts w:ascii="PT Astra Serif" w:hAnsi="PT Astra Serif"/>
          <w:b/>
          <w:sz w:val="16"/>
          <w:szCs w:val="16"/>
        </w:rPr>
      </w:pPr>
    </w:p>
    <w:p w:rsidR="000B2590" w:rsidRDefault="000B259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0B2590" w:rsidRPr="0071666E" w:rsidRDefault="00AA425E">
      <w:pPr>
        <w:pStyle w:val="ae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руководствуясь Уставом муниципального образования «город Ульяновск», </w:t>
      </w:r>
      <w:r w:rsidRPr="00E7141D">
        <w:rPr>
          <w:rFonts w:ascii="PT Astra Serif" w:hAnsi="PT Astra Serif"/>
          <w:sz w:val="28"/>
          <w:szCs w:val="28"/>
        </w:rPr>
        <w:t>рассмотрев обращени</w:t>
      </w:r>
      <w:r w:rsidR="009002B7">
        <w:rPr>
          <w:rFonts w:ascii="PT Astra Serif" w:hAnsi="PT Astra Serif"/>
          <w:sz w:val="28"/>
          <w:szCs w:val="28"/>
        </w:rPr>
        <w:t>я</w:t>
      </w:r>
      <w:r w:rsidRPr="00E7141D">
        <w:rPr>
          <w:rFonts w:ascii="PT Astra Serif" w:hAnsi="PT Astra Serif"/>
          <w:sz w:val="28"/>
          <w:szCs w:val="28"/>
        </w:rPr>
        <w:t xml:space="preserve"> Главы города </w:t>
      </w:r>
      <w:r w:rsidRPr="0071666E">
        <w:rPr>
          <w:rFonts w:ascii="PT Astra Serif" w:hAnsi="PT Astra Serif"/>
          <w:sz w:val="28"/>
          <w:szCs w:val="28"/>
        </w:rPr>
        <w:t xml:space="preserve">Ульяновска от </w:t>
      </w:r>
      <w:r w:rsidR="009002B7">
        <w:rPr>
          <w:rFonts w:ascii="PT Astra Serif" w:hAnsi="PT Astra Serif"/>
          <w:sz w:val="28"/>
          <w:szCs w:val="28"/>
        </w:rPr>
        <w:t xml:space="preserve">14.08.2024 № 73-24/5435, от 04.09.2024 </w:t>
      </w:r>
      <w:r w:rsidR="009C028F" w:rsidRPr="0071666E">
        <w:rPr>
          <w:rFonts w:ascii="PT Astra Serif" w:hAnsi="PT Astra Serif"/>
          <w:sz w:val="28"/>
          <w:szCs w:val="28"/>
        </w:rPr>
        <w:t xml:space="preserve">№ </w:t>
      </w:r>
      <w:r w:rsidR="009002B7">
        <w:rPr>
          <w:rFonts w:ascii="PT Astra Serif" w:hAnsi="PT Astra Serif"/>
          <w:sz w:val="28"/>
          <w:szCs w:val="28"/>
        </w:rPr>
        <w:t>73-ИОМСУ-24.01/15630</w:t>
      </w:r>
      <w:r w:rsidR="009C028F" w:rsidRPr="0071666E">
        <w:rPr>
          <w:rFonts w:ascii="PT Astra Serif" w:hAnsi="PT Astra Serif"/>
          <w:sz w:val="28"/>
          <w:szCs w:val="28"/>
        </w:rPr>
        <w:t xml:space="preserve">, </w:t>
      </w:r>
      <w:r w:rsidRPr="0071666E">
        <w:rPr>
          <w:rFonts w:ascii="PT Astra Serif" w:hAnsi="PT Astra Serif"/>
          <w:sz w:val="28"/>
          <w:szCs w:val="28"/>
        </w:rPr>
        <w:t xml:space="preserve">Ульяновская Городская Дума </w:t>
      </w:r>
    </w:p>
    <w:p w:rsidR="000B2590" w:rsidRDefault="00AA425E">
      <w:pPr>
        <w:pStyle w:val="a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РЕШИЛА:</w:t>
      </w:r>
    </w:p>
    <w:p w:rsidR="009002B7" w:rsidRDefault="009002B7">
      <w:pPr>
        <w:pStyle w:val="ae"/>
        <w:rPr>
          <w:rFonts w:ascii="PT Astra Serif" w:hAnsi="PT Astra Serif"/>
          <w:sz w:val="28"/>
          <w:szCs w:val="28"/>
        </w:rPr>
      </w:pPr>
    </w:p>
    <w:p w:rsidR="000B2590" w:rsidRDefault="00AA425E" w:rsidP="00E7141D">
      <w:pPr>
        <w:pStyle w:val="ae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Внести в </w:t>
      </w:r>
      <w:r w:rsidR="00E7141D">
        <w:rPr>
          <w:rFonts w:ascii="PT Astra Serif" w:hAnsi="PT Astra Serif"/>
          <w:sz w:val="28"/>
          <w:szCs w:val="28"/>
        </w:rPr>
        <w:t xml:space="preserve">раздел 2 </w:t>
      </w:r>
      <w:r w:rsidR="00E7141D">
        <w:rPr>
          <w:rFonts w:ascii="PT Astra Serif" w:eastAsia="Cambria" w:hAnsi="PT Astra Serif"/>
          <w:sz w:val="28"/>
          <w:szCs w:val="28"/>
        </w:rPr>
        <w:t>Положения</w:t>
      </w:r>
      <w:r w:rsidR="009002B7">
        <w:rPr>
          <w:rFonts w:ascii="PT Astra Serif" w:eastAsia="Cambria" w:hAnsi="PT Astra Serif"/>
          <w:sz w:val="28"/>
          <w:szCs w:val="28"/>
        </w:rPr>
        <w:t xml:space="preserve"> </w:t>
      </w:r>
      <w:r w:rsidR="002B41F5" w:rsidRPr="002B41F5">
        <w:rPr>
          <w:rFonts w:ascii="PT Astra Serif" w:eastAsia="Cambria" w:hAnsi="PT Astra Serif"/>
          <w:sz w:val="28"/>
          <w:szCs w:val="28"/>
        </w:rPr>
        <w:t>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9002B7">
        <w:rPr>
          <w:rFonts w:ascii="PT Astra Serif" w:eastAsia="Cambria" w:hAnsi="PT Astra Serif"/>
          <w:sz w:val="28"/>
          <w:szCs w:val="28"/>
        </w:rPr>
        <w:t xml:space="preserve"> </w:t>
      </w:r>
      <w:r w:rsidR="002B41F5" w:rsidRPr="002B41F5">
        <w:rPr>
          <w:rFonts w:ascii="PT Astra Serif" w:eastAsia="Cambria" w:hAnsi="PT Astra Serif"/>
          <w:sz w:val="28"/>
          <w:szCs w:val="28"/>
        </w:rPr>
        <w:t>в муниципальном образовании «город Ульяновск</w:t>
      </w:r>
      <w:r w:rsidR="00226E5C">
        <w:rPr>
          <w:rFonts w:ascii="PT Astra Serif" w:eastAsia="Cambria" w:hAnsi="PT Astra Serif"/>
          <w:sz w:val="28"/>
          <w:szCs w:val="28"/>
        </w:rPr>
        <w:t>»</w:t>
      </w:r>
      <w:r w:rsidR="00E7141D">
        <w:rPr>
          <w:rFonts w:ascii="PT Astra Serif" w:hAnsi="PT Astra Serif"/>
          <w:sz w:val="28"/>
          <w:szCs w:val="28"/>
        </w:rPr>
        <w:t>, утверждённого</w:t>
      </w:r>
      <w:r>
        <w:rPr>
          <w:rFonts w:ascii="PT Astra Serif" w:hAnsi="PT Astra Serif"/>
          <w:sz w:val="28"/>
          <w:szCs w:val="28"/>
        </w:rPr>
        <w:t xml:space="preserve"> решением Ульяновской Городской Думы от </w:t>
      </w:r>
      <w:r w:rsidR="00226E5C" w:rsidRPr="00226E5C">
        <w:rPr>
          <w:rFonts w:ascii="PT Astra Serif" w:hAnsi="PT Astra Serif"/>
          <w:sz w:val="28"/>
          <w:szCs w:val="28"/>
        </w:rPr>
        <w:t>29.12.2021</w:t>
      </w:r>
      <w:r w:rsidR="002B41F5">
        <w:rPr>
          <w:rFonts w:ascii="PT Astra Serif" w:hAnsi="PT Astra Serif"/>
          <w:sz w:val="28"/>
          <w:szCs w:val="28"/>
        </w:rPr>
        <w:t xml:space="preserve"> </w:t>
      </w:r>
      <w:r w:rsidR="009002B7">
        <w:rPr>
          <w:rFonts w:ascii="PT Astra Serif" w:hAnsi="PT Astra Serif"/>
          <w:sz w:val="28"/>
          <w:szCs w:val="28"/>
        </w:rPr>
        <w:t xml:space="preserve">     </w:t>
      </w:r>
      <w:r w:rsidR="002B41F5">
        <w:rPr>
          <w:rFonts w:ascii="PT Astra Serif" w:hAnsi="PT Astra Serif"/>
          <w:sz w:val="28"/>
          <w:szCs w:val="28"/>
        </w:rPr>
        <w:t xml:space="preserve">№ </w:t>
      </w:r>
      <w:r w:rsidR="00226E5C" w:rsidRPr="00226E5C">
        <w:rPr>
          <w:rFonts w:ascii="PT Astra Serif" w:hAnsi="PT Astra Serif"/>
          <w:sz w:val="28"/>
          <w:szCs w:val="28"/>
        </w:rPr>
        <w:t>239</w:t>
      </w:r>
      <w:r w:rsidR="009002B7">
        <w:rPr>
          <w:rFonts w:ascii="PT Astra Serif" w:hAnsi="PT Astra Serif"/>
          <w:sz w:val="28"/>
          <w:szCs w:val="28"/>
        </w:rPr>
        <w:t xml:space="preserve"> </w:t>
      </w:r>
      <w:r w:rsidR="00E7141D" w:rsidRPr="00E7141D">
        <w:rPr>
          <w:rFonts w:ascii="PT Astra Serif" w:hAnsi="PT Astra Serif"/>
          <w:sz w:val="28"/>
          <w:szCs w:val="28"/>
        </w:rPr>
        <w:t>«Об утверждении Положени</w:t>
      </w:r>
      <w:r w:rsidR="00E7141D">
        <w:rPr>
          <w:rFonts w:ascii="PT Astra Serif" w:hAnsi="PT Astra Serif"/>
          <w:sz w:val="28"/>
          <w:szCs w:val="28"/>
        </w:rPr>
        <w:t xml:space="preserve">я  о муниципальном контроле за </w:t>
      </w:r>
      <w:r w:rsidR="00E7141D" w:rsidRPr="00E7141D">
        <w:rPr>
          <w:rFonts w:ascii="PT Astra Serif" w:hAnsi="PT Astra Serif"/>
          <w:sz w:val="28"/>
          <w:szCs w:val="28"/>
        </w:rPr>
        <w:t>исполнением единой теплоснабжающей организацией обязательств по строительству, реконструкции и (или) модернизации объектов теплоснабжения в муниципальном образовании «город Ульяновск»</w:t>
      </w:r>
      <w:r w:rsidR="0071666E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измене</w:t>
      </w:r>
      <w:r w:rsidR="00E7141D">
        <w:rPr>
          <w:rFonts w:ascii="PT Astra Serif" w:hAnsi="PT Astra Serif"/>
          <w:sz w:val="28"/>
          <w:szCs w:val="28"/>
        </w:rPr>
        <w:t xml:space="preserve">ние, дополнив его </w:t>
      </w:r>
      <w:r w:rsidR="002A02A3">
        <w:rPr>
          <w:rFonts w:ascii="PT Astra Serif" w:hAnsi="PT Astra Serif"/>
          <w:sz w:val="28"/>
          <w:szCs w:val="28"/>
        </w:rPr>
        <w:t>пунктами 2.15</w:t>
      </w:r>
      <w:r w:rsidR="00E7141D">
        <w:rPr>
          <w:rFonts w:ascii="PT Astra Serif" w:hAnsi="PT Astra Serif"/>
          <w:sz w:val="28"/>
          <w:szCs w:val="28"/>
        </w:rPr>
        <w:t>-</w:t>
      </w:r>
      <w:r w:rsidR="007960B6">
        <w:rPr>
          <w:rFonts w:ascii="PT Astra Serif" w:hAnsi="PT Astra Serif"/>
          <w:sz w:val="28"/>
          <w:szCs w:val="28"/>
        </w:rPr>
        <w:t>2.18 следующего содержания</w:t>
      </w:r>
      <w:r>
        <w:rPr>
          <w:rFonts w:ascii="PT Astra Serif" w:hAnsi="PT Astra Serif"/>
          <w:sz w:val="28"/>
          <w:szCs w:val="28"/>
        </w:rPr>
        <w:t>:</w:t>
      </w:r>
    </w:p>
    <w:p w:rsidR="000A473B" w:rsidRPr="000A473B" w:rsidRDefault="002A02A3" w:rsidP="000A473B">
      <w:pPr>
        <w:pStyle w:val="ae"/>
        <w:ind w:firstLine="709"/>
        <w:rPr>
          <w:rStyle w:val="a9"/>
          <w:rFonts w:ascii="PT Astra Serif" w:hAnsi="PT Astra Serif"/>
          <w:i w:val="0"/>
          <w:sz w:val="28"/>
          <w:szCs w:val="28"/>
        </w:rPr>
      </w:pPr>
      <w:r>
        <w:rPr>
          <w:rStyle w:val="a9"/>
          <w:rFonts w:ascii="PT Astra Serif" w:hAnsi="PT Astra Serif"/>
          <w:i w:val="0"/>
          <w:sz w:val="28"/>
          <w:szCs w:val="28"/>
        </w:rPr>
        <w:t>«2.15.</w:t>
      </w:r>
      <w:r w:rsidR="000A473B" w:rsidRPr="000A473B">
        <w:rPr>
          <w:rStyle w:val="a9"/>
          <w:rFonts w:ascii="PT Astra Serif" w:hAnsi="PT Astra Serif"/>
          <w:i w:val="0"/>
          <w:sz w:val="28"/>
          <w:szCs w:val="28"/>
        </w:rPr>
        <w:t xml:space="preserve"> Контролируемое лицо вправе обратиться в </w:t>
      </w:r>
      <w:r w:rsidR="00E7141D">
        <w:rPr>
          <w:rStyle w:val="a9"/>
          <w:rFonts w:ascii="PT Astra Serif" w:hAnsi="PT Astra Serif"/>
          <w:i w:val="0"/>
          <w:sz w:val="28"/>
          <w:szCs w:val="28"/>
        </w:rPr>
        <w:t>администрацию</w:t>
      </w:r>
      <w:r w:rsidR="000A473B" w:rsidRPr="000A473B">
        <w:rPr>
          <w:rStyle w:val="a9"/>
          <w:rFonts w:ascii="PT Astra Serif" w:hAnsi="PT Astra Serif"/>
          <w:i w:val="0"/>
          <w:sz w:val="28"/>
          <w:szCs w:val="28"/>
        </w:rPr>
        <w:t xml:space="preserve"> с заявлением о проведении в отношении его профилактического визита (далее - заявление контролируемого лица).</w:t>
      </w:r>
    </w:p>
    <w:p w:rsidR="000A473B" w:rsidRPr="000A473B" w:rsidRDefault="002A02A3" w:rsidP="000A473B">
      <w:pPr>
        <w:pStyle w:val="ae"/>
        <w:ind w:firstLine="709"/>
        <w:rPr>
          <w:rStyle w:val="a9"/>
          <w:rFonts w:ascii="PT Astra Serif" w:hAnsi="PT Astra Serif"/>
          <w:i w:val="0"/>
          <w:sz w:val="28"/>
          <w:szCs w:val="28"/>
        </w:rPr>
      </w:pPr>
      <w:r>
        <w:rPr>
          <w:rStyle w:val="a9"/>
          <w:rFonts w:ascii="PT Astra Serif" w:hAnsi="PT Astra Serif"/>
          <w:i w:val="0"/>
          <w:sz w:val="28"/>
          <w:szCs w:val="28"/>
        </w:rPr>
        <w:lastRenderedPageBreak/>
        <w:t>2.16.</w:t>
      </w:r>
      <w:r w:rsidR="009002B7">
        <w:rPr>
          <w:rStyle w:val="a9"/>
          <w:rFonts w:ascii="PT Astra Serif" w:hAnsi="PT Astra Serif"/>
          <w:i w:val="0"/>
          <w:sz w:val="28"/>
          <w:szCs w:val="28"/>
        </w:rPr>
        <w:t xml:space="preserve"> </w:t>
      </w:r>
      <w:r w:rsidR="00E7141D">
        <w:rPr>
          <w:rStyle w:val="a9"/>
          <w:rFonts w:ascii="PT Astra Serif" w:hAnsi="PT Astra Serif"/>
          <w:i w:val="0"/>
          <w:sz w:val="28"/>
          <w:szCs w:val="28"/>
        </w:rPr>
        <w:t>Администрация</w:t>
      </w:r>
      <w:r w:rsidR="009002B7">
        <w:rPr>
          <w:rStyle w:val="a9"/>
          <w:rFonts w:ascii="PT Astra Serif" w:hAnsi="PT Astra Serif"/>
          <w:i w:val="0"/>
          <w:sz w:val="28"/>
          <w:szCs w:val="28"/>
        </w:rPr>
        <w:t xml:space="preserve"> </w:t>
      </w:r>
      <w:r w:rsidR="000A473B" w:rsidRPr="000A473B">
        <w:rPr>
          <w:rStyle w:val="a9"/>
          <w:rFonts w:ascii="PT Astra Serif" w:hAnsi="PT Astra Serif"/>
          <w:i w:val="0"/>
          <w:sz w:val="28"/>
          <w:szCs w:val="28"/>
        </w:rPr>
        <w:t xml:space="preserve">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</w:t>
      </w:r>
      <w:r w:rsidR="009E29F4">
        <w:rPr>
          <w:rStyle w:val="a9"/>
          <w:rFonts w:ascii="PT Astra Serif" w:hAnsi="PT Astra Serif"/>
          <w:i w:val="0"/>
          <w:sz w:val="28"/>
          <w:szCs w:val="28"/>
        </w:rPr>
        <w:t>об отказе в его проведении с учё</w:t>
      </w:r>
      <w:r w:rsidR="000A473B" w:rsidRPr="000A473B">
        <w:rPr>
          <w:rStyle w:val="a9"/>
          <w:rFonts w:ascii="PT Astra Serif" w:hAnsi="PT Astra Serif"/>
          <w:i w:val="0"/>
          <w:sz w:val="28"/>
          <w:szCs w:val="28"/>
        </w:rPr>
        <w:t xml:space="preserve">том материальных, финансовых и кадровых ресурсов </w:t>
      </w:r>
      <w:r w:rsidR="00E7141D">
        <w:rPr>
          <w:rStyle w:val="a9"/>
          <w:rFonts w:ascii="PT Astra Serif" w:hAnsi="PT Astra Serif"/>
          <w:i w:val="0"/>
          <w:sz w:val="28"/>
          <w:szCs w:val="28"/>
        </w:rPr>
        <w:t>администрации</w:t>
      </w:r>
      <w:r w:rsidR="000A473B" w:rsidRPr="000A473B">
        <w:rPr>
          <w:rStyle w:val="a9"/>
          <w:rFonts w:ascii="PT Astra Serif" w:hAnsi="PT Astra Serif"/>
          <w:i w:val="0"/>
          <w:sz w:val="28"/>
          <w:szCs w:val="28"/>
        </w:rPr>
        <w:t>, о ч</w:t>
      </w:r>
      <w:r w:rsidR="00D3013D">
        <w:rPr>
          <w:rStyle w:val="a9"/>
          <w:rFonts w:ascii="PT Astra Serif" w:hAnsi="PT Astra Serif"/>
          <w:i w:val="0"/>
          <w:sz w:val="28"/>
          <w:szCs w:val="28"/>
        </w:rPr>
        <w:t>ё</w:t>
      </w:r>
      <w:r w:rsidR="000A473B" w:rsidRPr="000A473B">
        <w:rPr>
          <w:rStyle w:val="a9"/>
          <w:rFonts w:ascii="PT Astra Serif" w:hAnsi="PT Astra Serif"/>
          <w:i w:val="0"/>
          <w:sz w:val="28"/>
          <w:szCs w:val="28"/>
        </w:rPr>
        <w:t>м уведомляет контролируемое лицо.</w:t>
      </w:r>
    </w:p>
    <w:p w:rsidR="000A473B" w:rsidRPr="000A473B" w:rsidRDefault="000A473B" w:rsidP="000A473B">
      <w:pPr>
        <w:pStyle w:val="ae"/>
        <w:ind w:firstLine="709"/>
        <w:rPr>
          <w:rStyle w:val="a9"/>
          <w:rFonts w:ascii="PT Astra Serif" w:hAnsi="PT Astra Serif"/>
          <w:i w:val="0"/>
          <w:sz w:val="28"/>
          <w:szCs w:val="28"/>
        </w:rPr>
      </w:pPr>
      <w:r w:rsidRPr="000A473B">
        <w:rPr>
          <w:rStyle w:val="a9"/>
          <w:rFonts w:ascii="PT Astra Serif" w:hAnsi="PT Astra Serif"/>
          <w:i w:val="0"/>
          <w:sz w:val="28"/>
          <w:szCs w:val="28"/>
        </w:rPr>
        <w:t>2</w:t>
      </w:r>
      <w:r w:rsidR="002A02A3">
        <w:rPr>
          <w:rStyle w:val="a9"/>
          <w:rFonts w:ascii="PT Astra Serif" w:hAnsi="PT Astra Serif"/>
          <w:i w:val="0"/>
          <w:sz w:val="28"/>
          <w:szCs w:val="28"/>
        </w:rPr>
        <w:t>.17</w:t>
      </w:r>
      <w:r w:rsidRPr="000A473B">
        <w:rPr>
          <w:rStyle w:val="a9"/>
          <w:rFonts w:ascii="PT Astra Serif" w:hAnsi="PT Astra Serif"/>
          <w:i w:val="0"/>
          <w:sz w:val="28"/>
          <w:szCs w:val="28"/>
        </w:rPr>
        <w:t xml:space="preserve">. </w:t>
      </w:r>
      <w:r w:rsidR="00E7141D" w:rsidRPr="00E7141D">
        <w:rPr>
          <w:rStyle w:val="a9"/>
          <w:rFonts w:ascii="PT Astra Serif" w:hAnsi="PT Astra Serif"/>
          <w:i w:val="0"/>
          <w:sz w:val="28"/>
          <w:szCs w:val="28"/>
        </w:rPr>
        <w:t>Администрация</w:t>
      </w:r>
      <w:r w:rsidRPr="000A473B">
        <w:rPr>
          <w:rStyle w:val="a9"/>
          <w:rFonts w:ascii="PT Astra Serif" w:hAnsi="PT Astra Serif"/>
          <w:i w:val="0"/>
          <w:sz w:val="28"/>
          <w:szCs w:val="28"/>
        </w:rPr>
        <w:t xml:space="preserve">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0A473B" w:rsidRPr="000A473B" w:rsidRDefault="000A473B" w:rsidP="000A473B">
      <w:pPr>
        <w:pStyle w:val="ae"/>
        <w:ind w:firstLine="709"/>
        <w:rPr>
          <w:rStyle w:val="a9"/>
          <w:rFonts w:ascii="PT Astra Serif" w:hAnsi="PT Astra Serif"/>
          <w:i w:val="0"/>
          <w:sz w:val="28"/>
          <w:szCs w:val="28"/>
        </w:rPr>
      </w:pPr>
      <w:r w:rsidRPr="000A473B">
        <w:rPr>
          <w:rStyle w:val="a9"/>
          <w:rFonts w:ascii="PT Astra Serif" w:hAnsi="PT Astra Serif"/>
          <w:i w:val="0"/>
          <w:sz w:val="28"/>
          <w:szCs w:val="28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0A473B" w:rsidRPr="000A473B" w:rsidRDefault="000A473B" w:rsidP="000A473B">
      <w:pPr>
        <w:pStyle w:val="ae"/>
        <w:ind w:firstLine="709"/>
        <w:rPr>
          <w:rStyle w:val="a9"/>
          <w:rFonts w:ascii="PT Astra Serif" w:hAnsi="PT Astra Serif"/>
          <w:i w:val="0"/>
          <w:sz w:val="28"/>
          <w:szCs w:val="28"/>
        </w:rPr>
      </w:pPr>
      <w:r w:rsidRPr="000A473B">
        <w:rPr>
          <w:rStyle w:val="a9"/>
          <w:rFonts w:ascii="PT Astra Serif" w:hAnsi="PT Astra Serif"/>
          <w:i w:val="0"/>
          <w:sz w:val="28"/>
          <w:szCs w:val="28"/>
        </w:rPr>
        <w:t xml:space="preserve">2) в течение двух месяцев до даты подачи заявления контролируемого лица </w:t>
      </w:r>
      <w:r w:rsidR="00E7141D">
        <w:rPr>
          <w:rStyle w:val="a9"/>
          <w:rFonts w:ascii="PT Astra Serif" w:hAnsi="PT Astra Serif"/>
          <w:i w:val="0"/>
          <w:sz w:val="28"/>
          <w:szCs w:val="28"/>
        </w:rPr>
        <w:t>администрацией</w:t>
      </w:r>
      <w:r w:rsidRPr="000A473B">
        <w:rPr>
          <w:rStyle w:val="a9"/>
          <w:rFonts w:ascii="PT Astra Serif" w:hAnsi="PT Astra Serif"/>
          <w:i w:val="0"/>
          <w:sz w:val="28"/>
          <w:szCs w:val="28"/>
        </w:rPr>
        <w:t xml:space="preserve"> было принято решение об отказе в проведении профилактического визита в отношении данного контролируемого лица;</w:t>
      </w:r>
    </w:p>
    <w:p w:rsidR="000A473B" w:rsidRPr="000A473B" w:rsidRDefault="000A473B" w:rsidP="000A473B">
      <w:pPr>
        <w:pStyle w:val="ae"/>
        <w:ind w:firstLine="709"/>
        <w:rPr>
          <w:rStyle w:val="a9"/>
          <w:rFonts w:ascii="PT Astra Serif" w:hAnsi="PT Astra Serif"/>
          <w:i w:val="0"/>
          <w:sz w:val="28"/>
          <w:szCs w:val="28"/>
        </w:rPr>
      </w:pPr>
      <w:r w:rsidRPr="000A473B">
        <w:rPr>
          <w:rStyle w:val="a9"/>
          <w:rFonts w:ascii="PT Astra Serif" w:hAnsi="PT Astra Serif"/>
          <w:i w:val="0"/>
          <w:sz w:val="28"/>
          <w:szCs w:val="28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</w:t>
      </w:r>
      <w:r w:rsidR="00D3013D">
        <w:rPr>
          <w:rStyle w:val="a9"/>
          <w:rFonts w:ascii="PT Astra Serif" w:hAnsi="PT Astra Serif"/>
          <w:i w:val="0"/>
          <w:sz w:val="28"/>
          <w:szCs w:val="28"/>
        </w:rPr>
        <w:t>ё</w:t>
      </w:r>
      <w:r w:rsidRPr="000A473B">
        <w:rPr>
          <w:rStyle w:val="a9"/>
          <w:rFonts w:ascii="PT Astra Serif" w:hAnsi="PT Astra Serif"/>
          <w:i w:val="0"/>
          <w:sz w:val="28"/>
          <w:szCs w:val="28"/>
        </w:rPr>
        <w:t>кшими невозможность проведения профилактического визита;</w:t>
      </w:r>
    </w:p>
    <w:p w:rsidR="000A473B" w:rsidRPr="000A473B" w:rsidRDefault="000A473B" w:rsidP="000A473B">
      <w:pPr>
        <w:pStyle w:val="ae"/>
        <w:ind w:firstLine="709"/>
        <w:rPr>
          <w:rStyle w:val="a9"/>
          <w:rFonts w:ascii="PT Astra Serif" w:hAnsi="PT Astra Serif"/>
          <w:i w:val="0"/>
          <w:sz w:val="28"/>
          <w:szCs w:val="28"/>
        </w:rPr>
      </w:pPr>
      <w:r w:rsidRPr="000A473B">
        <w:rPr>
          <w:rStyle w:val="a9"/>
          <w:rFonts w:ascii="PT Astra Serif" w:hAnsi="PT Astra Serif"/>
          <w:i w:val="0"/>
          <w:sz w:val="28"/>
          <w:szCs w:val="28"/>
        </w:rPr>
        <w:t>4) заявление контролируемого лица содержит нецензурные либо оскорбительные выражения, угрозы жизни, здоро</w:t>
      </w:r>
      <w:r w:rsidR="00E7141D">
        <w:rPr>
          <w:rStyle w:val="a9"/>
          <w:rFonts w:ascii="PT Astra Serif" w:hAnsi="PT Astra Serif"/>
          <w:i w:val="0"/>
          <w:sz w:val="28"/>
          <w:szCs w:val="28"/>
        </w:rPr>
        <w:t xml:space="preserve">вью и имуществу должностных лиц, уполномоченных осуществлять муниципальный контроль, </w:t>
      </w:r>
      <w:r w:rsidRPr="000A473B">
        <w:rPr>
          <w:rStyle w:val="a9"/>
          <w:rFonts w:ascii="PT Astra Serif" w:hAnsi="PT Astra Serif"/>
          <w:i w:val="0"/>
          <w:sz w:val="28"/>
          <w:szCs w:val="28"/>
        </w:rPr>
        <w:t>либо членов их семей.</w:t>
      </w:r>
    </w:p>
    <w:p w:rsidR="000A473B" w:rsidRDefault="002A02A3" w:rsidP="000A473B">
      <w:pPr>
        <w:pStyle w:val="ae"/>
        <w:ind w:firstLine="709"/>
        <w:rPr>
          <w:rStyle w:val="a9"/>
          <w:rFonts w:ascii="PT Astra Serif" w:hAnsi="PT Astra Serif"/>
          <w:i w:val="0"/>
          <w:sz w:val="28"/>
          <w:szCs w:val="28"/>
        </w:rPr>
      </w:pPr>
      <w:r>
        <w:rPr>
          <w:rStyle w:val="a9"/>
          <w:rFonts w:ascii="PT Astra Serif" w:hAnsi="PT Astra Serif"/>
          <w:i w:val="0"/>
          <w:sz w:val="28"/>
          <w:szCs w:val="28"/>
        </w:rPr>
        <w:t>2.18</w:t>
      </w:r>
      <w:r w:rsidR="000A473B" w:rsidRPr="000A473B">
        <w:rPr>
          <w:rStyle w:val="a9"/>
          <w:rFonts w:ascii="PT Astra Serif" w:hAnsi="PT Astra Serif"/>
          <w:i w:val="0"/>
          <w:sz w:val="28"/>
          <w:szCs w:val="28"/>
        </w:rPr>
        <w:t xml:space="preserve">. В случае принятия решения о проведении профилактического визита по заявлению контролируемого лица </w:t>
      </w:r>
      <w:r w:rsidR="00E7141D">
        <w:rPr>
          <w:rStyle w:val="a9"/>
          <w:rFonts w:ascii="PT Astra Serif" w:hAnsi="PT Astra Serif"/>
          <w:i w:val="0"/>
          <w:sz w:val="28"/>
          <w:szCs w:val="28"/>
        </w:rPr>
        <w:t>а</w:t>
      </w:r>
      <w:r w:rsidR="00E7141D" w:rsidRPr="00E7141D">
        <w:rPr>
          <w:rStyle w:val="a9"/>
          <w:rFonts w:ascii="PT Astra Serif" w:hAnsi="PT Astra Serif"/>
          <w:i w:val="0"/>
          <w:sz w:val="28"/>
          <w:szCs w:val="28"/>
        </w:rPr>
        <w:t>дминистрация</w:t>
      </w:r>
      <w:r w:rsidR="000A473B" w:rsidRPr="000A473B">
        <w:rPr>
          <w:rStyle w:val="a9"/>
          <w:rFonts w:ascii="PT Astra Serif" w:hAnsi="PT Astra Serif"/>
          <w:i w:val="0"/>
          <w:sz w:val="28"/>
          <w:szCs w:val="28"/>
        </w:rPr>
        <w:t xml:space="preserve">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ценностям.»</w:t>
      </w:r>
      <w:r w:rsidR="00D3013D">
        <w:rPr>
          <w:rStyle w:val="a9"/>
          <w:rFonts w:ascii="PT Astra Serif" w:hAnsi="PT Astra Serif"/>
          <w:i w:val="0"/>
          <w:sz w:val="28"/>
          <w:szCs w:val="28"/>
        </w:rPr>
        <w:t>.</w:t>
      </w:r>
    </w:p>
    <w:p w:rsidR="000B2590" w:rsidRDefault="00927A7D" w:rsidP="000A473B">
      <w:pPr>
        <w:pStyle w:val="ae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AA425E">
        <w:rPr>
          <w:rFonts w:ascii="PT Astra Serif" w:hAnsi="PT Astra Serif"/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0B2590" w:rsidRDefault="000B2590">
      <w:pPr>
        <w:tabs>
          <w:tab w:val="left" w:pos="720"/>
        </w:tabs>
        <w:spacing w:after="0" w:line="240" w:lineRule="auto"/>
        <w:jc w:val="both"/>
        <w:rPr>
          <w:rFonts w:ascii="PT Astra Serif" w:eastAsia="Times New Roman" w:hAnsi="PT Astra Serif"/>
          <w:sz w:val="28"/>
          <w:szCs w:val="28"/>
        </w:rPr>
      </w:pPr>
    </w:p>
    <w:p w:rsidR="000B2590" w:rsidRDefault="000B259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590" w:rsidRDefault="000B259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2590" w:rsidRPr="00D3013D" w:rsidRDefault="00927A7D">
      <w:pPr>
        <w:pStyle w:val="ae"/>
        <w:rPr>
          <w:rFonts w:ascii="PT Astra Serif" w:hAnsi="PT Astra Serif"/>
          <w:b/>
          <w:sz w:val="28"/>
          <w:szCs w:val="28"/>
        </w:rPr>
      </w:pPr>
      <w:r w:rsidRPr="00D3013D">
        <w:rPr>
          <w:rFonts w:ascii="PT Astra Serif" w:hAnsi="PT Astra Serif"/>
          <w:b/>
          <w:sz w:val="28"/>
          <w:szCs w:val="28"/>
        </w:rPr>
        <w:t>Глава города Ульяновска</w:t>
      </w:r>
      <w:r w:rsidR="00AA425E" w:rsidRPr="00D3013D">
        <w:rPr>
          <w:rFonts w:ascii="PT Astra Serif" w:hAnsi="PT Astra Serif"/>
          <w:b/>
          <w:sz w:val="28"/>
          <w:szCs w:val="28"/>
        </w:rPr>
        <w:t xml:space="preserve">                                                        </w:t>
      </w:r>
      <w:proofErr w:type="spellStart"/>
      <w:r w:rsidR="00AA425E" w:rsidRPr="00D3013D">
        <w:rPr>
          <w:rFonts w:ascii="PT Astra Serif" w:hAnsi="PT Astra Serif"/>
          <w:b/>
          <w:sz w:val="28"/>
          <w:szCs w:val="28"/>
        </w:rPr>
        <w:t>А.Е.Болдакин</w:t>
      </w:r>
      <w:proofErr w:type="spellEnd"/>
    </w:p>
    <w:p w:rsidR="000B2590" w:rsidRDefault="000B2590">
      <w:pPr>
        <w:pStyle w:val="ae"/>
        <w:rPr>
          <w:rFonts w:ascii="PT Astra Serif" w:hAnsi="PT Astra Serif"/>
          <w:sz w:val="28"/>
          <w:szCs w:val="28"/>
        </w:rPr>
      </w:pPr>
    </w:p>
    <w:p w:rsidR="000B2590" w:rsidRDefault="000B2590">
      <w:pPr>
        <w:pStyle w:val="ae"/>
        <w:rPr>
          <w:rFonts w:ascii="PT Astra Serif" w:hAnsi="PT Astra Serif"/>
          <w:sz w:val="28"/>
          <w:szCs w:val="28"/>
        </w:rPr>
      </w:pPr>
    </w:p>
    <w:p w:rsidR="000B2590" w:rsidRPr="00D3013D" w:rsidRDefault="00AA425E">
      <w:pPr>
        <w:pStyle w:val="ae"/>
        <w:rPr>
          <w:rFonts w:ascii="PT Astra Serif" w:hAnsi="PT Astra Serif"/>
          <w:b/>
          <w:sz w:val="28"/>
          <w:szCs w:val="28"/>
        </w:rPr>
      </w:pPr>
      <w:r w:rsidRPr="00D3013D">
        <w:rPr>
          <w:rFonts w:ascii="PT Astra Serif" w:hAnsi="PT Astra Serif"/>
          <w:b/>
          <w:sz w:val="28"/>
          <w:szCs w:val="28"/>
        </w:rPr>
        <w:t xml:space="preserve">Председатель Ульяновской </w:t>
      </w:r>
    </w:p>
    <w:p w:rsidR="003553BF" w:rsidRPr="003553BF" w:rsidRDefault="00AA425E" w:rsidP="00D3013D">
      <w:pPr>
        <w:pStyle w:val="ae"/>
      </w:pPr>
      <w:r w:rsidRPr="00D3013D">
        <w:rPr>
          <w:rFonts w:ascii="PT Astra Serif" w:hAnsi="PT Astra Serif"/>
          <w:b/>
          <w:sz w:val="28"/>
          <w:szCs w:val="28"/>
        </w:rPr>
        <w:t xml:space="preserve">Городской Думы                                                                        </w:t>
      </w:r>
      <w:proofErr w:type="spellStart"/>
      <w:r w:rsidRPr="00D3013D">
        <w:rPr>
          <w:rFonts w:ascii="PT Astra Serif" w:hAnsi="PT Astra Serif"/>
          <w:b/>
          <w:sz w:val="28"/>
          <w:szCs w:val="28"/>
        </w:rPr>
        <w:t>И.В.Ножечкин</w:t>
      </w:r>
      <w:proofErr w:type="spellEnd"/>
      <w:r w:rsidRPr="00D3013D">
        <w:rPr>
          <w:rFonts w:ascii="PT Astra Serif" w:hAnsi="PT Astra Serif"/>
          <w:b/>
          <w:sz w:val="28"/>
          <w:szCs w:val="28"/>
        </w:rPr>
        <w:t xml:space="preserve">  </w:t>
      </w:r>
    </w:p>
    <w:sectPr w:rsidR="003553BF" w:rsidRPr="003553BF" w:rsidSect="006E49E3">
      <w:headerReference w:type="default" r:id="rId7"/>
      <w:pgSz w:w="11906" w:h="16838"/>
      <w:pgMar w:top="1134" w:right="851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64E" w:rsidRDefault="000C064E" w:rsidP="000B2590">
      <w:pPr>
        <w:spacing w:after="0" w:line="240" w:lineRule="auto"/>
      </w:pPr>
      <w:r>
        <w:separator/>
      </w:r>
    </w:p>
  </w:endnote>
  <w:endnote w:type="continuationSeparator" w:id="0">
    <w:p w:rsidR="000C064E" w:rsidRDefault="000C064E" w:rsidP="000B2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1"/>
    <w:family w:val="roman"/>
    <w:pitch w:val="variable"/>
    <w:sig w:usb0="20000A87" w:usb1="00000000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64E" w:rsidRDefault="000C064E" w:rsidP="000B2590">
      <w:pPr>
        <w:spacing w:after="0" w:line="240" w:lineRule="auto"/>
      </w:pPr>
      <w:r>
        <w:separator/>
      </w:r>
    </w:p>
  </w:footnote>
  <w:footnote w:type="continuationSeparator" w:id="0">
    <w:p w:rsidR="000C064E" w:rsidRDefault="000C064E" w:rsidP="000B2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90" w:rsidRPr="00CD488D" w:rsidRDefault="008E39BA">
    <w:pPr>
      <w:pStyle w:val="11"/>
      <w:jc w:val="center"/>
      <w:rPr>
        <w:rFonts w:ascii="PT Astra Serif" w:hAnsi="PT Astra Serif" w:cs="Times New Roman"/>
        <w:sz w:val="28"/>
        <w:szCs w:val="28"/>
      </w:rPr>
    </w:pPr>
    <w:r w:rsidRPr="00CD488D">
      <w:rPr>
        <w:rFonts w:ascii="PT Astra Serif" w:hAnsi="PT Astra Serif"/>
        <w:sz w:val="28"/>
        <w:szCs w:val="28"/>
      </w:rPr>
      <w:fldChar w:fldCharType="begin"/>
    </w:r>
    <w:r w:rsidR="00AA425E" w:rsidRPr="00CD488D">
      <w:rPr>
        <w:rFonts w:ascii="PT Astra Serif" w:hAnsi="PT Astra Serif"/>
        <w:sz w:val="28"/>
        <w:szCs w:val="28"/>
      </w:rPr>
      <w:instrText>PAGE</w:instrText>
    </w:r>
    <w:r w:rsidRPr="00CD488D">
      <w:rPr>
        <w:rFonts w:ascii="PT Astra Serif" w:hAnsi="PT Astra Serif"/>
        <w:sz w:val="28"/>
        <w:szCs w:val="28"/>
      </w:rPr>
      <w:fldChar w:fldCharType="separate"/>
    </w:r>
    <w:r w:rsidR="00F46BF5">
      <w:rPr>
        <w:rFonts w:ascii="PT Astra Serif" w:hAnsi="PT Astra Serif"/>
        <w:noProof/>
        <w:sz w:val="28"/>
        <w:szCs w:val="28"/>
      </w:rPr>
      <w:t>2</w:t>
    </w:r>
    <w:r w:rsidRPr="00CD488D">
      <w:rPr>
        <w:rFonts w:ascii="PT Astra Serif" w:hAnsi="PT Astra Serif"/>
        <w:sz w:val="28"/>
        <w:szCs w:val="28"/>
      </w:rPr>
      <w:fldChar w:fldCharType="end"/>
    </w:r>
  </w:p>
  <w:p w:rsidR="000B2590" w:rsidRDefault="000B2590">
    <w:pPr>
      <w:pStyle w:val="11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590"/>
    <w:rsid w:val="00097EB6"/>
    <w:rsid w:val="000A473B"/>
    <w:rsid w:val="000B2590"/>
    <w:rsid w:val="000C064E"/>
    <w:rsid w:val="001269A6"/>
    <w:rsid w:val="002175A6"/>
    <w:rsid w:val="00226E5C"/>
    <w:rsid w:val="00230E7B"/>
    <w:rsid w:val="002351F3"/>
    <w:rsid w:val="002A02A3"/>
    <w:rsid w:val="002B41F5"/>
    <w:rsid w:val="003553BF"/>
    <w:rsid w:val="003B0063"/>
    <w:rsid w:val="003E7803"/>
    <w:rsid w:val="00500E2C"/>
    <w:rsid w:val="005827C0"/>
    <w:rsid w:val="00630537"/>
    <w:rsid w:val="006909FE"/>
    <w:rsid w:val="006E49E3"/>
    <w:rsid w:val="0071666E"/>
    <w:rsid w:val="007960B6"/>
    <w:rsid w:val="008C3B12"/>
    <w:rsid w:val="008E39BA"/>
    <w:rsid w:val="009002B7"/>
    <w:rsid w:val="00927A7D"/>
    <w:rsid w:val="00950E22"/>
    <w:rsid w:val="009C028F"/>
    <w:rsid w:val="009E29F4"/>
    <w:rsid w:val="00A345DD"/>
    <w:rsid w:val="00A7053D"/>
    <w:rsid w:val="00AA425E"/>
    <w:rsid w:val="00B06EAE"/>
    <w:rsid w:val="00BE5419"/>
    <w:rsid w:val="00C1071F"/>
    <w:rsid w:val="00C41CFA"/>
    <w:rsid w:val="00CA2461"/>
    <w:rsid w:val="00CB760C"/>
    <w:rsid w:val="00CD488D"/>
    <w:rsid w:val="00D3013D"/>
    <w:rsid w:val="00DF4C8C"/>
    <w:rsid w:val="00E16A42"/>
    <w:rsid w:val="00E46642"/>
    <w:rsid w:val="00E7141D"/>
    <w:rsid w:val="00F46BF5"/>
    <w:rsid w:val="00F91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B41FF"/>
  <w15:docId w15:val="{BF6F2D2C-C086-4C5C-B35C-5C3FB7B31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410"/>
    <w:pPr>
      <w:suppressAutoHyphens w:val="0"/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qFormat/>
    <w:locked/>
    <w:rsid w:val="00CD488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Заголовок 41"/>
    <w:basedOn w:val="1"/>
    <w:next w:val="a3"/>
    <w:qFormat/>
    <w:rsid w:val="000B2590"/>
    <w:pPr>
      <w:spacing w:before="120"/>
      <w:outlineLvl w:val="3"/>
    </w:pPr>
    <w:rPr>
      <w:rFonts w:ascii="Liberation Serif" w:hAnsi="Liberation Serif" w:cs="Tahoma"/>
      <w:b/>
      <w:bCs/>
      <w:sz w:val="24"/>
      <w:szCs w:val="24"/>
    </w:rPr>
  </w:style>
  <w:style w:type="character" w:customStyle="1" w:styleId="a4">
    <w:name w:val="Верхний колонтитул Знак"/>
    <w:qFormat/>
    <w:locked/>
    <w:rsid w:val="007A4410"/>
    <w:rPr>
      <w:rFonts w:eastAsia="Times New Roman" w:cs="Times New Roman"/>
      <w:lang w:eastAsia="ru-RU"/>
    </w:rPr>
  </w:style>
  <w:style w:type="character" w:customStyle="1" w:styleId="a5">
    <w:name w:val="Текст выноски Знак"/>
    <w:semiHidden/>
    <w:qFormat/>
    <w:locked/>
    <w:rsid w:val="00202ADC"/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примечания Знак"/>
    <w:basedOn w:val="a0"/>
    <w:qFormat/>
    <w:rsid w:val="005034CB"/>
    <w:rPr>
      <w:rFonts w:cs="Calibri"/>
    </w:rPr>
  </w:style>
  <w:style w:type="character" w:customStyle="1" w:styleId="a7">
    <w:name w:val="Тема примечания Знак"/>
    <w:basedOn w:val="a6"/>
    <w:qFormat/>
    <w:rsid w:val="005034CB"/>
    <w:rPr>
      <w:rFonts w:ascii="Times New Roman" w:hAnsi="Times New Roman" w:cs="Calibri"/>
      <w:b/>
      <w:bCs/>
    </w:rPr>
  </w:style>
  <w:style w:type="character" w:customStyle="1" w:styleId="a8">
    <w:name w:val="Нижний колонтитул Знак"/>
    <w:basedOn w:val="a0"/>
    <w:qFormat/>
    <w:rsid w:val="00C6043B"/>
    <w:rPr>
      <w:rFonts w:cs="Calibri"/>
      <w:sz w:val="22"/>
      <w:szCs w:val="22"/>
    </w:rPr>
  </w:style>
  <w:style w:type="character" w:styleId="a9">
    <w:name w:val="Emphasis"/>
    <w:basedOn w:val="a0"/>
    <w:qFormat/>
    <w:locked/>
    <w:rsid w:val="003A4A8B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BB413C"/>
    <w:rPr>
      <w:color w:val="0000FF"/>
      <w:u w:val="single"/>
    </w:rPr>
  </w:style>
  <w:style w:type="paragraph" w:customStyle="1" w:styleId="1">
    <w:name w:val="Заголовок1"/>
    <w:basedOn w:val="a"/>
    <w:next w:val="a3"/>
    <w:qFormat/>
    <w:rsid w:val="000B259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3">
    <w:name w:val="Body Text"/>
    <w:basedOn w:val="a"/>
    <w:rsid w:val="000B2590"/>
    <w:pPr>
      <w:spacing w:after="140"/>
    </w:pPr>
  </w:style>
  <w:style w:type="paragraph" w:styleId="aa">
    <w:name w:val="List"/>
    <w:basedOn w:val="a3"/>
    <w:rsid w:val="000B2590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0B259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0B2590"/>
    <w:pPr>
      <w:suppressLineNumbers/>
    </w:pPr>
    <w:rPr>
      <w:rFonts w:ascii="PT Astra Serif" w:hAnsi="PT Astra Serif" w:cs="Noto Sans Devanagari"/>
    </w:rPr>
  </w:style>
  <w:style w:type="paragraph" w:customStyle="1" w:styleId="ac">
    <w:name w:val="Верхний и нижний колонтитулы"/>
    <w:basedOn w:val="a"/>
    <w:qFormat/>
    <w:rsid w:val="000B2590"/>
  </w:style>
  <w:style w:type="paragraph" w:customStyle="1" w:styleId="11">
    <w:name w:val="Верхний колонтитул1"/>
    <w:basedOn w:val="a"/>
    <w:rsid w:val="007A441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Знак Знак1 Знак"/>
    <w:basedOn w:val="a"/>
    <w:qFormat/>
    <w:rsid w:val="00217F93"/>
    <w:pPr>
      <w:widowControl w:val="0"/>
      <w:spacing w:after="160" w:line="240" w:lineRule="exact"/>
      <w:jc w:val="right"/>
    </w:pPr>
    <w:rPr>
      <w:rFonts w:ascii="Times New Roman" w:hAnsi="Times New Roman" w:cs="Times New Roman"/>
      <w:b/>
      <w:bCs/>
      <w:sz w:val="20"/>
      <w:szCs w:val="20"/>
      <w:lang w:val="en-GB" w:eastAsia="en-US"/>
    </w:rPr>
  </w:style>
  <w:style w:type="paragraph" w:customStyle="1" w:styleId="13">
    <w:name w:val="Абзац списка1"/>
    <w:basedOn w:val="a"/>
    <w:qFormat/>
    <w:rsid w:val="006530BC"/>
    <w:pPr>
      <w:ind w:left="720"/>
    </w:pPr>
  </w:style>
  <w:style w:type="paragraph" w:styleId="ad">
    <w:name w:val="Balloon Text"/>
    <w:basedOn w:val="a"/>
    <w:semiHidden/>
    <w:qFormat/>
    <w:rsid w:val="00202AD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qFormat/>
    <w:rsid w:val="00287D64"/>
    <w:pPr>
      <w:widowControl w:val="0"/>
    </w:pPr>
    <w:rPr>
      <w:rFonts w:ascii="Arial" w:eastAsia="Times New Roman" w:hAnsi="Arial" w:cs="Arial"/>
      <w:sz w:val="22"/>
    </w:rPr>
  </w:style>
  <w:style w:type="paragraph" w:customStyle="1" w:styleId="ConsPlusTitle">
    <w:name w:val="ConsPlusTitle"/>
    <w:qFormat/>
    <w:rsid w:val="00E275BF"/>
    <w:pPr>
      <w:widowControl w:val="0"/>
    </w:pPr>
    <w:rPr>
      <w:rFonts w:eastAsia="Times New Roman" w:cs="Calibri"/>
      <w:b/>
      <w:sz w:val="22"/>
    </w:rPr>
  </w:style>
  <w:style w:type="paragraph" w:styleId="ae">
    <w:name w:val="No Spacing"/>
    <w:uiPriority w:val="1"/>
    <w:qFormat/>
    <w:rsid w:val="00BB4E19"/>
    <w:pPr>
      <w:ind w:right="-51"/>
      <w:jc w:val="both"/>
    </w:pPr>
    <w:rPr>
      <w:rFonts w:eastAsia="Times New Roman" w:cs="Calibri"/>
      <w:sz w:val="22"/>
      <w:szCs w:val="22"/>
    </w:rPr>
  </w:style>
  <w:style w:type="paragraph" w:styleId="af">
    <w:name w:val="annotation text"/>
    <w:basedOn w:val="a"/>
    <w:qFormat/>
    <w:rsid w:val="005034CB"/>
    <w:pPr>
      <w:spacing w:line="240" w:lineRule="auto"/>
    </w:pPr>
    <w:rPr>
      <w:sz w:val="20"/>
      <w:szCs w:val="20"/>
    </w:rPr>
  </w:style>
  <w:style w:type="paragraph" w:styleId="af0">
    <w:name w:val="annotation subject"/>
    <w:basedOn w:val="af"/>
    <w:next w:val="af"/>
    <w:qFormat/>
    <w:rsid w:val="005034CB"/>
    <w:pPr>
      <w:spacing w:after="0"/>
    </w:pPr>
    <w:rPr>
      <w:rFonts w:ascii="Times New Roman" w:hAnsi="Times New Roman" w:cs="Times New Roman"/>
      <w:b/>
      <w:bCs/>
    </w:rPr>
  </w:style>
  <w:style w:type="paragraph" w:customStyle="1" w:styleId="14">
    <w:name w:val="Нижний колонтитул1"/>
    <w:basedOn w:val="a"/>
    <w:rsid w:val="00C6043B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rsid w:val="000D2B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header"/>
    <w:basedOn w:val="a"/>
    <w:link w:val="15"/>
    <w:unhideWhenUsed/>
    <w:rsid w:val="00CD4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f2"/>
    <w:rsid w:val="00CD488D"/>
    <w:rPr>
      <w:rFonts w:cs="Calibri"/>
      <w:sz w:val="22"/>
      <w:szCs w:val="22"/>
    </w:rPr>
  </w:style>
  <w:style w:type="paragraph" w:styleId="af3">
    <w:name w:val="footer"/>
    <w:basedOn w:val="a"/>
    <w:link w:val="16"/>
    <w:unhideWhenUsed/>
    <w:rsid w:val="00CD4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f3"/>
    <w:rsid w:val="00CD488D"/>
    <w:rPr>
      <w:rFonts w:cs="Calibri"/>
      <w:sz w:val="22"/>
      <w:szCs w:val="22"/>
    </w:rPr>
  </w:style>
  <w:style w:type="character" w:customStyle="1" w:styleId="30">
    <w:name w:val="Заголовок 3 Знак"/>
    <w:basedOn w:val="a0"/>
    <w:link w:val="3"/>
    <w:rsid w:val="00CD488D"/>
    <w:rPr>
      <w:rFonts w:ascii="Times New Roman" w:eastAsia="Times New Roman" w:hAnsi="Times New Roman"/>
      <w:sz w:val="28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F46BF5"/>
    <w:rPr>
      <w:rFonts w:ascii="Arial" w:eastAsia="Times New Roman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meria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Белоусова И.А.</cp:lastModifiedBy>
  <cp:revision>2</cp:revision>
  <cp:lastPrinted>2024-09-24T14:04:00Z</cp:lastPrinted>
  <dcterms:created xsi:type="dcterms:W3CDTF">2024-09-25T09:51:00Z</dcterms:created>
  <dcterms:modified xsi:type="dcterms:W3CDTF">2024-09-25T09:51:00Z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meria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