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4B1A29">
        <w:rPr>
          <w:rFonts w:ascii="PT Astra Serif" w:hAnsi="PT Astra Serif"/>
          <w:sz w:val="28"/>
          <w:szCs w:val="28"/>
        </w:rPr>
        <w:t>1</w:t>
      </w:r>
      <w:r w:rsidR="006F763B">
        <w:rPr>
          <w:rFonts w:ascii="PT Astra Serif" w:hAnsi="PT Astra Serif"/>
          <w:sz w:val="28"/>
          <w:szCs w:val="28"/>
        </w:rPr>
        <w:t>2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орода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EE6845" w:rsidRPr="00377083" w:rsidRDefault="00EE6845" w:rsidP="00EE6845">
      <w:pPr>
        <w:rPr>
          <w:rFonts w:ascii="PT Astra Serif" w:hAnsi="PT Astra Serif"/>
          <w:sz w:val="28"/>
          <w:szCs w:val="28"/>
        </w:rPr>
      </w:pPr>
    </w:p>
    <w:p w:rsidR="00C02356" w:rsidRPr="00C02356" w:rsidRDefault="00C02356" w:rsidP="00C02356">
      <w:pPr>
        <w:tabs>
          <w:tab w:val="left" w:pos="4678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  <w:r w:rsidRPr="00C02356">
        <w:rPr>
          <w:rFonts w:ascii="PT Astra Serif" w:hAnsi="PT Astra Serif"/>
          <w:b/>
          <w:sz w:val="28"/>
          <w:szCs w:val="28"/>
        </w:rPr>
        <w:t>О назначении на должность заместителя председателя                       Контрольно-счётной палаты муниципального образования                           «город Ульяновск»</w:t>
      </w:r>
    </w:p>
    <w:p w:rsidR="00C02356" w:rsidRPr="00C02356" w:rsidRDefault="00C02356" w:rsidP="00C02356">
      <w:pPr>
        <w:suppressAutoHyphens w:val="0"/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sz w:val="28"/>
          <w:szCs w:val="28"/>
        </w:rPr>
      </w:pPr>
    </w:p>
    <w:p w:rsidR="00C02356" w:rsidRPr="00C02356" w:rsidRDefault="00C02356" w:rsidP="00C02356">
      <w:pPr>
        <w:suppressAutoHyphens w:val="0"/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sz w:val="28"/>
          <w:szCs w:val="28"/>
        </w:rPr>
      </w:pPr>
    </w:p>
    <w:p w:rsidR="00C02356" w:rsidRPr="00C02356" w:rsidRDefault="00C02356" w:rsidP="00C02356">
      <w:pPr>
        <w:suppressAutoHyphens w:val="0"/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sz w:val="28"/>
          <w:szCs w:val="28"/>
        </w:rPr>
      </w:pPr>
      <w:r w:rsidRPr="00C02356">
        <w:rPr>
          <w:rFonts w:ascii="PT Astra Serif" w:hAnsi="PT Astra Serif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07.02.2011 № 6-Ф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Положением «О </w:t>
      </w:r>
      <w:bookmarkStart w:id="1" w:name="_Hlk219964616"/>
      <w:r w:rsidRPr="00C02356">
        <w:rPr>
          <w:rFonts w:ascii="PT Astra Serif" w:hAnsi="PT Astra Serif"/>
          <w:sz w:val="28"/>
          <w:szCs w:val="28"/>
        </w:rPr>
        <w:t>Контрольно-счётной палате муниципального образования «город Ульяновск»</w:t>
      </w:r>
      <w:bookmarkEnd w:id="1"/>
      <w:r w:rsidRPr="00C02356">
        <w:rPr>
          <w:rFonts w:ascii="PT Astra Serif" w:hAnsi="PT Astra Serif"/>
          <w:sz w:val="28"/>
          <w:szCs w:val="28"/>
        </w:rPr>
        <w:t>, утвержденным решением Ульяновской Городской Думы                          от 18.01.2012 № 2, рассмотрев обращение председателя Контрольно-счётной палаты муниципального образования «город Ульяновск» от 30.12.2025 № 767, Ульяновская Городская Дума</w:t>
      </w:r>
    </w:p>
    <w:p w:rsidR="00C02356" w:rsidRPr="00C02356" w:rsidRDefault="00C02356" w:rsidP="00C02356">
      <w:pPr>
        <w:tabs>
          <w:tab w:val="left" w:pos="851"/>
        </w:tabs>
        <w:ind w:left="-142" w:right="-1"/>
        <w:jc w:val="both"/>
        <w:rPr>
          <w:rFonts w:ascii="PT Astra Serif" w:hAnsi="PT Astra Serif"/>
          <w:sz w:val="28"/>
          <w:szCs w:val="28"/>
        </w:rPr>
      </w:pPr>
      <w:r w:rsidRPr="00C02356">
        <w:rPr>
          <w:rFonts w:ascii="PT Astra Serif" w:hAnsi="PT Astra Serif"/>
          <w:sz w:val="28"/>
          <w:szCs w:val="28"/>
        </w:rPr>
        <w:t>РЕШИЛА:</w:t>
      </w:r>
    </w:p>
    <w:p w:rsidR="00C02356" w:rsidRPr="00C02356" w:rsidRDefault="00C02356" w:rsidP="00C02356">
      <w:pPr>
        <w:widowControl w:val="0"/>
        <w:suppressAutoHyphens w:val="0"/>
        <w:autoSpaceDE w:val="0"/>
        <w:autoSpaceDN w:val="0"/>
        <w:ind w:left="-142"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02356" w:rsidRPr="00C02356" w:rsidRDefault="00C02356" w:rsidP="00C02356">
      <w:pPr>
        <w:ind w:left="-142" w:right="-1" w:firstLine="709"/>
        <w:jc w:val="both"/>
        <w:rPr>
          <w:rFonts w:ascii="PT Astra Serif" w:hAnsi="PT Astra Serif"/>
          <w:szCs w:val="28"/>
        </w:rPr>
      </w:pPr>
      <w:r w:rsidRPr="00C02356">
        <w:rPr>
          <w:rFonts w:ascii="PT Astra Serif" w:hAnsi="PT Astra Serif"/>
          <w:sz w:val="28"/>
          <w:szCs w:val="28"/>
        </w:rPr>
        <w:t xml:space="preserve"> 1. Назначить на муниципальную должность заместителя председателя Контрольно-счётной палаты муниципального образования «город Ульяновск» Золотарёва Дениса Викторовича со 02 февраля 2026 года сроком на пять лет.</w:t>
      </w:r>
    </w:p>
    <w:p w:rsidR="00C02356" w:rsidRPr="00C02356" w:rsidRDefault="00C02356" w:rsidP="00C02356">
      <w:pPr>
        <w:ind w:left="-142" w:right="-1" w:firstLine="709"/>
        <w:jc w:val="both"/>
        <w:rPr>
          <w:rFonts w:ascii="PT Astra Serif" w:hAnsi="PT Astra Serif"/>
          <w:szCs w:val="28"/>
        </w:rPr>
      </w:pPr>
      <w:r w:rsidRPr="00C02356">
        <w:rPr>
          <w:rFonts w:ascii="PT Astra Serif" w:hAnsi="PT Astra Serif"/>
          <w:sz w:val="28"/>
          <w:szCs w:val="28"/>
        </w:rPr>
        <w:t>2. Настоящее решение вступает в силу со дня его подписания.</w:t>
      </w:r>
      <w:r w:rsidRPr="00C02356">
        <w:rPr>
          <w:rFonts w:ascii="PT Astra Serif" w:hAnsi="PT Astra Serif"/>
        </w:rPr>
        <w:t xml:space="preserve">   </w:t>
      </w:r>
    </w:p>
    <w:p w:rsidR="00C02356" w:rsidRPr="00C02356" w:rsidRDefault="00C02356" w:rsidP="00C02356">
      <w:pPr>
        <w:ind w:left="-142" w:right="-1" w:firstLine="709"/>
        <w:rPr>
          <w:rFonts w:ascii="PT Astra Serif" w:hAnsi="PT Astra Serif"/>
          <w:sz w:val="28"/>
          <w:szCs w:val="28"/>
        </w:rPr>
      </w:pPr>
    </w:p>
    <w:p w:rsidR="00C02356" w:rsidRPr="00C02356" w:rsidRDefault="00C02356" w:rsidP="00C02356">
      <w:pPr>
        <w:ind w:left="-142" w:right="-1"/>
        <w:rPr>
          <w:rFonts w:ascii="PT Astra Serif" w:hAnsi="PT Astra Serif"/>
          <w:sz w:val="28"/>
          <w:szCs w:val="28"/>
        </w:rPr>
      </w:pPr>
    </w:p>
    <w:p w:rsidR="00C02356" w:rsidRPr="00C02356" w:rsidRDefault="00C02356" w:rsidP="00C02356">
      <w:pPr>
        <w:ind w:left="-142" w:right="-1"/>
        <w:rPr>
          <w:rFonts w:ascii="PT Astra Serif" w:hAnsi="PT Astra Serif"/>
          <w:sz w:val="28"/>
          <w:szCs w:val="28"/>
        </w:rPr>
      </w:pPr>
    </w:p>
    <w:p w:rsidR="00C02356" w:rsidRPr="00C02356" w:rsidRDefault="00C02356" w:rsidP="00C02356">
      <w:pPr>
        <w:ind w:left="-142" w:right="-1"/>
        <w:rPr>
          <w:rFonts w:ascii="PT Astra Serif" w:hAnsi="PT Astra Serif"/>
          <w:b/>
          <w:sz w:val="28"/>
          <w:szCs w:val="28"/>
        </w:rPr>
      </w:pPr>
      <w:r w:rsidRPr="00C02356">
        <w:rPr>
          <w:rFonts w:ascii="PT Astra Serif" w:hAnsi="PT Astra Serif"/>
          <w:b/>
          <w:sz w:val="28"/>
          <w:szCs w:val="28"/>
        </w:rPr>
        <w:t xml:space="preserve">Председатель Ульяновской </w:t>
      </w:r>
    </w:p>
    <w:p w:rsidR="00C02356" w:rsidRPr="00C02356" w:rsidRDefault="00C02356" w:rsidP="00C02356">
      <w:pPr>
        <w:ind w:left="-142" w:right="-1"/>
        <w:rPr>
          <w:rFonts w:ascii="PT Astra Serif" w:hAnsi="PT Astra Serif"/>
          <w:sz w:val="28"/>
          <w:szCs w:val="28"/>
        </w:rPr>
      </w:pPr>
      <w:r w:rsidRPr="00C02356">
        <w:rPr>
          <w:rFonts w:ascii="PT Astra Serif" w:hAnsi="PT Astra Serif"/>
          <w:b/>
          <w:sz w:val="28"/>
          <w:szCs w:val="28"/>
        </w:rPr>
        <w:t>Городской Думы                                                                                  И.В.Ножечкин</w:t>
      </w:r>
    </w:p>
    <w:p w:rsidR="00C02356" w:rsidRPr="00C02356" w:rsidRDefault="00C02356" w:rsidP="00C02356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034C82" w:rsidRPr="00336E1E" w:rsidRDefault="00034C82" w:rsidP="00EE6845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2D" w:rsidRDefault="00CF4D2D">
      <w:r>
        <w:separator/>
      </w:r>
    </w:p>
  </w:endnote>
  <w:endnote w:type="continuationSeparator" w:id="0">
    <w:p w:rsidR="00CF4D2D" w:rsidRDefault="00C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2D" w:rsidRDefault="00CF4D2D">
      <w:r>
        <w:separator/>
      </w:r>
    </w:p>
  </w:footnote>
  <w:footnote w:type="continuationSeparator" w:id="0">
    <w:p w:rsidR="00CF4D2D" w:rsidRDefault="00CF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C02356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6F763B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2356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4D2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845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2D5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69D7-5FD9-40C8-BACA-0639B864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1417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2026-01-29T05:14:00Z</dcterms:created>
  <dcterms:modified xsi:type="dcterms:W3CDTF">2026-01-29T05:14:00Z</dcterms:modified>
</cp:coreProperties>
</file>