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4CA" w:rsidRPr="000E293E" w:rsidRDefault="00B12AC6" w:rsidP="00D04E0D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0E293E">
        <w:rPr>
          <w:rFonts w:ascii="PT Astra Serif" w:hAnsi="PT Astra Serif" w:cs="Times New Roman"/>
          <w:sz w:val="28"/>
          <w:szCs w:val="28"/>
        </w:rPr>
        <w:t>В</w:t>
      </w:r>
      <w:r w:rsidR="0076006E" w:rsidRPr="000E293E">
        <w:rPr>
          <w:rFonts w:ascii="PT Astra Serif" w:hAnsi="PT Astra Serif" w:cs="Times New Roman"/>
          <w:sz w:val="28"/>
          <w:szCs w:val="28"/>
        </w:rPr>
        <w:t xml:space="preserve">несён </w:t>
      </w:r>
    </w:p>
    <w:p w:rsidR="00B12AC6" w:rsidRPr="000E293E" w:rsidRDefault="00555FEA" w:rsidP="00D04E0D">
      <w:pPr>
        <w:spacing w:after="0" w:line="240" w:lineRule="auto"/>
        <w:jc w:val="right"/>
        <w:rPr>
          <w:rFonts w:ascii="PT Astra Serif" w:hAnsi="PT Astra Serif" w:cs="Times New Roman"/>
          <w:sz w:val="24"/>
          <w:szCs w:val="24"/>
        </w:rPr>
      </w:pPr>
      <w:r w:rsidRPr="000E293E">
        <w:rPr>
          <w:rFonts w:ascii="PT Astra Serif" w:hAnsi="PT Astra Serif" w:cs="Times New Roman"/>
          <w:sz w:val="28"/>
          <w:szCs w:val="28"/>
        </w:rPr>
        <w:t>Глав</w:t>
      </w:r>
      <w:r w:rsidR="00D11ACD" w:rsidRPr="000E293E">
        <w:rPr>
          <w:rFonts w:ascii="PT Astra Serif" w:hAnsi="PT Astra Serif" w:cs="Times New Roman"/>
          <w:sz w:val="28"/>
          <w:szCs w:val="28"/>
        </w:rPr>
        <w:t>ой</w:t>
      </w:r>
      <w:r w:rsidR="0076006E" w:rsidRPr="000E293E">
        <w:rPr>
          <w:rFonts w:ascii="PT Astra Serif" w:hAnsi="PT Astra Serif" w:cs="Times New Roman"/>
          <w:sz w:val="28"/>
          <w:szCs w:val="28"/>
        </w:rPr>
        <w:t xml:space="preserve"> города</w:t>
      </w:r>
      <w:r w:rsidR="004C382F" w:rsidRPr="000E293E">
        <w:rPr>
          <w:rFonts w:ascii="PT Astra Serif" w:hAnsi="PT Astra Serif" w:cs="Times New Roman"/>
          <w:sz w:val="28"/>
          <w:szCs w:val="28"/>
        </w:rPr>
        <w:t xml:space="preserve"> Ульяновска</w:t>
      </w:r>
    </w:p>
    <w:p w:rsidR="00B12AC6" w:rsidRPr="000E293E" w:rsidRDefault="00B12AC6" w:rsidP="00D04E0D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</w:p>
    <w:p w:rsidR="0020721D" w:rsidRPr="000E293E" w:rsidRDefault="00B12AC6" w:rsidP="00D04E0D">
      <w:pPr>
        <w:spacing w:after="0" w:line="240" w:lineRule="auto"/>
        <w:jc w:val="right"/>
        <w:rPr>
          <w:rFonts w:ascii="PT Astra Serif" w:hAnsi="PT Astra Serif" w:cs="Times New Roman"/>
          <w:sz w:val="28"/>
          <w:szCs w:val="28"/>
        </w:rPr>
      </w:pPr>
      <w:r w:rsidRPr="000E293E">
        <w:rPr>
          <w:rFonts w:ascii="PT Astra Serif" w:hAnsi="PT Astra Serif" w:cs="Times New Roman"/>
          <w:sz w:val="28"/>
          <w:szCs w:val="28"/>
        </w:rPr>
        <w:t>Проект</w:t>
      </w:r>
      <w:r w:rsidR="00683238" w:rsidRPr="000E293E">
        <w:rPr>
          <w:rFonts w:ascii="PT Astra Serif" w:hAnsi="PT Astra Serif" w:cs="Times New Roman"/>
          <w:sz w:val="28"/>
          <w:szCs w:val="28"/>
        </w:rPr>
        <w:t xml:space="preserve"> </w:t>
      </w:r>
    </w:p>
    <w:p w:rsidR="00683238" w:rsidRPr="000E293E" w:rsidRDefault="00683238" w:rsidP="00D04E0D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</w:p>
    <w:p w:rsidR="00B05730" w:rsidRPr="000E293E" w:rsidRDefault="00B05730" w:rsidP="00D04E0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253492" w:rsidRPr="000E293E" w:rsidRDefault="006638EB" w:rsidP="00D04E0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E293E">
        <w:rPr>
          <w:rFonts w:ascii="PT Astra Serif" w:hAnsi="PT Astra Serif" w:cs="Times New Roman"/>
          <w:b/>
          <w:sz w:val="28"/>
          <w:szCs w:val="28"/>
        </w:rPr>
        <w:t>УЛЬЯНОВСКАЯ ГОРОДСКАЯ ДУМА</w:t>
      </w:r>
    </w:p>
    <w:p w:rsidR="00253492" w:rsidRPr="000E293E" w:rsidRDefault="00253492" w:rsidP="00D04E0D">
      <w:pPr>
        <w:spacing w:after="0" w:line="240" w:lineRule="auto"/>
        <w:rPr>
          <w:rFonts w:ascii="PT Astra Serif" w:hAnsi="PT Astra Serif" w:cs="Times New Roman"/>
          <w:b/>
          <w:sz w:val="28"/>
          <w:szCs w:val="28"/>
        </w:rPr>
      </w:pPr>
    </w:p>
    <w:p w:rsidR="00253492" w:rsidRPr="000E293E" w:rsidRDefault="00253492" w:rsidP="00D04E0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E293E">
        <w:rPr>
          <w:rFonts w:ascii="PT Astra Serif" w:hAnsi="PT Astra Serif" w:cs="Times New Roman"/>
          <w:b/>
          <w:sz w:val="28"/>
          <w:szCs w:val="28"/>
        </w:rPr>
        <w:t>РЕШЕНИЕ</w:t>
      </w:r>
    </w:p>
    <w:p w:rsidR="00253492" w:rsidRPr="000E293E" w:rsidRDefault="00253492" w:rsidP="00D04E0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p w:rsidR="00834058" w:rsidRPr="000E293E" w:rsidRDefault="00253492" w:rsidP="00D04E0D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  <w:r w:rsidRPr="000E293E">
        <w:rPr>
          <w:rFonts w:ascii="PT Astra Serif" w:hAnsi="PT Astra Serif" w:cs="Times New Roman"/>
          <w:sz w:val="28"/>
          <w:szCs w:val="28"/>
        </w:rPr>
        <w:t xml:space="preserve">от _________________ </w:t>
      </w:r>
      <w:r w:rsidRPr="000E293E">
        <w:rPr>
          <w:rFonts w:ascii="PT Astra Serif" w:hAnsi="PT Astra Serif" w:cs="Times New Roman"/>
          <w:sz w:val="28"/>
          <w:szCs w:val="28"/>
        </w:rPr>
        <w:tab/>
      </w:r>
      <w:r w:rsidRPr="000E293E">
        <w:rPr>
          <w:rFonts w:ascii="PT Astra Serif" w:hAnsi="PT Astra Serif" w:cs="Times New Roman"/>
          <w:sz w:val="28"/>
          <w:szCs w:val="28"/>
        </w:rPr>
        <w:tab/>
      </w:r>
      <w:r w:rsidRPr="000E293E">
        <w:rPr>
          <w:rFonts w:ascii="PT Astra Serif" w:hAnsi="PT Astra Serif" w:cs="Times New Roman"/>
          <w:sz w:val="28"/>
          <w:szCs w:val="28"/>
        </w:rPr>
        <w:tab/>
      </w:r>
      <w:r w:rsidRPr="000E293E">
        <w:rPr>
          <w:rFonts w:ascii="PT Astra Serif" w:hAnsi="PT Astra Serif" w:cs="Times New Roman"/>
          <w:sz w:val="28"/>
          <w:szCs w:val="28"/>
        </w:rPr>
        <w:tab/>
      </w:r>
      <w:r w:rsidRPr="000E293E">
        <w:rPr>
          <w:rFonts w:ascii="PT Astra Serif" w:hAnsi="PT Astra Serif" w:cs="Times New Roman"/>
          <w:sz w:val="28"/>
          <w:szCs w:val="28"/>
        </w:rPr>
        <w:tab/>
      </w:r>
      <w:r w:rsidRPr="000E293E">
        <w:rPr>
          <w:rFonts w:ascii="PT Astra Serif" w:hAnsi="PT Astra Serif" w:cs="Times New Roman"/>
          <w:sz w:val="28"/>
          <w:szCs w:val="28"/>
        </w:rPr>
        <w:tab/>
      </w:r>
      <w:r w:rsidRPr="000E293E">
        <w:rPr>
          <w:rFonts w:ascii="PT Astra Serif" w:hAnsi="PT Astra Serif" w:cs="Times New Roman"/>
          <w:sz w:val="28"/>
          <w:szCs w:val="28"/>
        </w:rPr>
        <w:tab/>
      </w:r>
      <w:r w:rsidRPr="000E293E">
        <w:rPr>
          <w:rFonts w:ascii="PT Astra Serif" w:hAnsi="PT Astra Serif" w:cs="Times New Roman"/>
          <w:sz w:val="28"/>
          <w:szCs w:val="28"/>
        </w:rPr>
        <w:tab/>
        <w:t xml:space="preserve">  №_____</w:t>
      </w:r>
    </w:p>
    <w:p w:rsidR="00C02F16" w:rsidRPr="000E293E" w:rsidRDefault="00C02F16" w:rsidP="00D04E0D">
      <w:pPr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</w:p>
    <w:p w:rsidR="007B663D" w:rsidRPr="00AD3C36" w:rsidRDefault="00683B0A" w:rsidP="007B663D">
      <w:pPr>
        <w:spacing w:after="0" w:line="240" w:lineRule="auto"/>
        <w:jc w:val="center"/>
        <w:rPr>
          <w:rFonts w:ascii="PT Astra Serif" w:hAnsi="PT Astra Serif" w:cs="PT Astra Serif"/>
          <w:b/>
          <w:sz w:val="28"/>
          <w:szCs w:val="28"/>
        </w:rPr>
      </w:pPr>
      <w:r w:rsidRPr="00AD3C36">
        <w:rPr>
          <w:rFonts w:ascii="PT Astra Serif" w:hAnsi="PT Astra Serif" w:cs="Times New Roman"/>
          <w:b/>
          <w:sz w:val="28"/>
          <w:szCs w:val="28"/>
        </w:rPr>
        <w:t>О внесении изменени</w:t>
      </w:r>
      <w:r w:rsidR="00AD3C36">
        <w:rPr>
          <w:rFonts w:ascii="PT Astra Serif" w:hAnsi="PT Astra Serif" w:cs="Times New Roman"/>
          <w:b/>
          <w:sz w:val="28"/>
          <w:szCs w:val="28"/>
        </w:rPr>
        <w:t>й</w:t>
      </w:r>
      <w:r w:rsidR="00253492" w:rsidRPr="00AD3C36">
        <w:rPr>
          <w:rFonts w:ascii="PT Astra Serif" w:hAnsi="PT Astra Serif" w:cs="Times New Roman"/>
          <w:b/>
          <w:sz w:val="28"/>
          <w:szCs w:val="28"/>
        </w:rPr>
        <w:t xml:space="preserve"> </w:t>
      </w:r>
      <w:proofErr w:type="gramStart"/>
      <w:r w:rsidR="00253492" w:rsidRPr="00AD3C36">
        <w:rPr>
          <w:rFonts w:ascii="PT Astra Serif" w:hAnsi="PT Astra Serif" w:cs="Times New Roman"/>
          <w:b/>
          <w:sz w:val="28"/>
          <w:szCs w:val="28"/>
        </w:rPr>
        <w:t>в</w:t>
      </w:r>
      <w:proofErr w:type="gramEnd"/>
      <w:r w:rsidR="00253492" w:rsidRPr="00AD3C36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AD3C36" w:rsidRPr="00AD3C36" w:rsidRDefault="00AD3C36" w:rsidP="00AD3C36">
      <w:pPr>
        <w:spacing w:after="0" w:line="240" w:lineRule="auto"/>
        <w:jc w:val="center"/>
        <w:rPr>
          <w:rFonts w:ascii="PT Astra Serif" w:hAnsi="PT Astra Serif" w:cs="PT Astra Serif"/>
          <w:b/>
          <w:sz w:val="28"/>
          <w:szCs w:val="28"/>
        </w:rPr>
      </w:pPr>
      <w:r w:rsidRPr="00AD3C36">
        <w:rPr>
          <w:rFonts w:ascii="PT Astra Serif" w:hAnsi="PT Astra Serif" w:cs="PT Astra Serif"/>
          <w:b/>
          <w:sz w:val="28"/>
          <w:szCs w:val="28"/>
        </w:rPr>
        <w:t>Устав муниципального образования «город Ульяновск»</w:t>
      </w:r>
    </w:p>
    <w:p w:rsidR="007655F7" w:rsidRPr="00AD3C36" w:rsidRDefault="00AD3C36" w:rsidP="00AD3C36">
      <w:pPr>
        <w:spacing w:after="0" w:line="240" w:lineRule="auto"/>
        <w:jc w:val="center"/>
        <w:rPr>
          <w:rFonts w:ascii="PT Astra Serif" w:hAnsi="PT Astra Serif" w:cs="Times New Roman"/>
          <w:sz w:val="28"/>
          <w:szCs w:val="28"/>
        </w:rPr>
      </w:pPr>
      <w:r w:rsidRPr="00AD3C36">
        <w:rPr>
          <w:rFonts w:ascii="PT Astra Serif" w:hAnsi="PT Astra Serif" w:cs="PT Astra Serif"/>
          <w:sz w:val="28"/>
          <w:szCs w:val="28"/>
        </w:rPr>
        <w:t xml:space="preserve">  </w:t>
      </w:r>
    </w:p>
    <w:p w:rsidR="00AD3C36" w:rsidRPr="00AD3C36" w:rsidRDefault="00AD3C36" w:rsidP="00AD3C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AD3C36">
        <w:rPr>
          <w:rFonts w:ascii="PT Astra Serif" w:hAnsi="PT Astra Serif" w:cs="PT Astra Serif"/>
          <w:sz w:val="28"/>
          <w:szCs w:val="28"/>
        </w:rPr>
        <w:t xml:space="preserve">В соответствии с Федеральным законом от 20.03.2025 </w:t>
      </w:r>
      <w:r>
        <w:rPr>
          <w:rFonts w:ascii="PT Astra Serif" w:hAnsi="PT Astra Serif" w:cs="PT Astra Serif"/>
          <w:sz w:val="28"/>
          <w:szCs w:val="28"/>
        </w:rPr>
        <w:t>№</w:t>
      </w:r>
      <w:r w:rsidRPr="00AD3C36">
        <w:rPr>
          <w:rFonts w:ascii="PT Astra Serif" w:hAnsi="PT Astra Serif" w:cs="PT Astra Serif"/>
          <w:sz w:val="28"/>
          <w:szCs w:val="28"/>
        </w:rPr>
        <w:t xml:space="preserve"> 33-ФЗ </w:t>
      </w:r>
      <w:r>
        <w:rPr>
          <w:rFonts w:ascii="PT Astra Serif" w:hAnsi="PT Astra Serif" w:cs="PT Astra Serif"/>
          <w:sz w:val="28"/>
          <w:szCs w:val="28"/>
        </w:rPr>
        <w:t>«</w:t>
      </w:r>
      <w:r w:rsidRPr="00AD3C36">
        <w:rPr>
          <w:rFonts w:ascii="PT Astra Serif" w:hAnsi="PT Astra Serif" w:cs="PT Astra Serif"/>
          <w:sz w:val="28"/>
          <w:szCs w:val="28"/>
        </w:rPr>
        <w:t>Об о</w:t>
      </w:r>
      <w:r w:rsidRPr="00AD3C36">
        <w:rPr>
          <w:rFonts w:ascii="PT Astra Serif" w:hAnsi="PT Astra Serif" w:cs="PT Astra Serif"/>
          <w:sz w:val="28"/>
          <w:szCs w:val="28"/>
        </w:rPr>
        <w:t>б</w:t>
      </w:r>
      <w:r w:rsidRPr="00AD3C36">
        <w:rPr>
          <w:rFonts w:ascii="PT Astra Serif" w:hAnsi="PT Astra Serif" w:cs="PT Astra Serif"/>
          <w:sz w:val="28"/>
          <w:szCs w:val="28"/>
        </w:rPr>
        <w:t>щих принципах организации местного самоуправления в единой системе публичной власти</w:t>
      </w:r>
      <w:r>
        <w:rPr>
          <w:rFonts w:ascii="PT Astra Serif" w:hAnsi="PT Astra Serif" w:cs="PT Astra Serif"/>
          <w:sz w:val="28"/>
          <w:szCs w:val="28"/>
        </w:rPr>
        <w:t>»</w:t>
      </w:r>
      <w:r w:rsidRPr="00AD3C36">
        <w:rPr>
          <w:rFonts w:ascii="PT Astra Serif" w:hAnsi="PT Astra Serif" w:cs="PT Astra Serif"/>
          <w:sz w:val="28"/>
          <w:szCs w:val="28"/>
        </w:rPr>
        <w:t xml:space="preserve">, руководствуясь Уставом муниципального образования </w:t>
      </w:r>
      <w:r>
        <w:rPr>
          <w:rFonts w:ascii="PT Astra Serif" w:hAnsi="PT Astra Serif" w:cs="PT Astra Serif"/>
          <w:sz w:val="28"/>
          <w:szCs w:val="28"/>
        </w:rPr>
        <w:t>«</w:t>
      </w:r>
      <w:r w:rsidRPr="00AD3C36">
        <w:rPr>
          <w:rFonts w:ascii="PT Astra Serif" w:hAnsi="PT Astra Serif" w:cs="PT Astra Serif"/>
          <w:sz w:val="28"/>
          <w:szCs w:val="28"/>
        </w:rPr>
        <w:t>город Ульяновск</w:t>
      </w:r>
      <w:r>
        <w:rPr>
          <w:rFonts w:ascii="PT Astra Serif" w:hAnsi="PT Astra Serif" w:cs="PT Astra Serif"/>
          <w:sz w:val="28"/>
          <w:szCs w:val="28"/>
        </w:rPr>
        <w:t>»</w:t>
      </w:r>
      <w:r w:rsidR="00133AC2">
        <w:rPr>
          <w:rFonts w:ascii="PT Astra Serif" w:hAnsi="PT Astra Serif" w:cs="PT Astra Serif"/>
          <w:sz w:val="28"/>
          <w:szCs w:val="28"/>
        </w:rPr>
        <w:t>, Ульяновская Городская Дума</w:t>
      </w:r>
    </w:p>
    <w:p w:rsidR="00AD3C36" w:rsidRDefault="00133AC2" w:rsidP="00AD3C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PT Astra Serif"/>
          <w:sz w:val="28"/>
          <w:szCs w:val="28"/>
        </w:rPr>
      </w:pPr>
      <w:r>
        <w:rPr>
          <w:rFonts w:ascii="PT Astra Serif" w:hAnsi="PT Astra Serif" w:cs="PT Astra Serif"/>
          <w:sz w:val="28"/>
          <w:szCs w:val="28"/>
        </w:rPr>
        <w:t>РЕШИЛА:</w:t>
      </w:r>
    </w:p>
    <w:p w:rsidR="00133AC2" w:rsidRPr="00AD3C36" w:rsidRDefault="00133AC2" w:rsidP="00AD3C3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hAnsi="PT Astra Serif" w:cs="PT Astra Serif"/>
          <w:sz w:val="28"/>
          <w:szCs w:val="28"/>
        </w:rPr>
      </w:pPr>
    </w:p>
    <w:p w:rsidR="00AD3C36" w:rsidRPr="00AD3C36" w:rsidRDefault="00AD3C36" w:rsidP="00AD3C3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  <w:r w:rsidRPr="00AD3C36">
        <w:rPr>
          <w:rFonts w:ascii="PT Astra Serif" w:hAnsi="PT Astra Serif" w:cs="PT Astra Serif"/>
          <w:b/>
          <w:bCs/>
          <w:sz w:val="28"/>
          <w:szCs w:val="28"/>
        </w:rPr>
        <w:t>Статья 1</w:t>
      </w:r>
    </w:p>
    <w:p w:rsidR="00C04EED" w:rsidRDefault="00C04EED" w:rsidP="00AD3C3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bCs/>
          <w:sz w:val="28"/>
          <w:szCs w:val="28"/>
        </w:rPr>
      </w:pPr>
    </w:p>
    <w:p w:rsidR="00AD3C36" w:rsidRPr="00F6400B" w:rsidRDefault="00AD3C36" w:rsidP="007B66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bCs/>
          <w:sz w:val="28"/>
          <w:szCs w:val="28"/>
        </w:rPr>
      </w:pPr>
      <w:proofErr w:type="gramStart"/>
      <w:r w:rsidRPr="00AD3C36">
        <w:rPr>
          <w:rFonts w:ascii="PT Astra Serif" w:hAnsi="PT Astra Serif" w:cs="PT Astra Serif"/>
          <w:bCs/>
          <w:sz w:val="28"/>
          <w:szCs w:val="28"/>
        </w:rPr>
        <w:t xml:space="preserve">Внести в статью 55 Устава муниципального образования </w:t>
      </w:r>
      <w:r>
        <w:rPr>
          <w:rFonts w:ascii="PT Astra Serif" w:hAnsi="PT Astra Serif" w:cs="PT Astra Serif"/>
          <w:bCs/>
          <w:sz w:val="28"/>
          <w:szCs w:val="28"/>
        </w:rPr>
        <w:t>«</w:t>
      </w:r>
      <w:r w:rsidRPr="00AD3C36">
        <w:rPr>
          <w:rFonts w:ascii="PT Astra Serif" w:hAnsi="PT Astra Serif" w:cs="PT Astra Serif"/>
          <w:bCs/>
          <w:sz w:val="28"/>
          <w:szCs w:val="28"/>
        </w:rPr>
        <w:t>город Уль</w:t>
      </w:r>
      <w:r w:rsidRPr="00AD3C36">
        <w:rPr>
          <w:rFonts w:ascii="PT Astra Serif" w:hAnsi="PT Astra Serif" w:cs="PT Astra Serif"/>
          <w:bCs/>
          <w:sz w:val="28"/>
          <w:szCs w:val="28"/>
        </w:rPr>
        <w:t>я</w:t>
      </w:r>
      <w:r w:rsidRPr="00AD3C36">
        <w:rPr>
          <w:rFonts w:ascii="PT Astra Serif" w:hAnsi="PT Astra Serif" w:cs="PT Astra Serif"/>
          <w:bCs/>
          <w:sz w:val="28"/>
          <w:szCs w:val="28"/>
        </w:rPr>
        <w:t>новск</w:t>
      </w:r>
      <w:r>
        <w:rPr>
          <w:rFonts w:ascii="PT Astra Serif" w:hAnsi="PT Astra Serif" w:cs="PT Astra Serif"/>
          <w:bCs/>
          <w:sz w:val="28"/>
          <w:szCs w:val="28"/>
        </w:rPr>
        <w:t>»</w:t>
      </w:r>
      <w:r w:rsidRPr="00AD3C36">
        <w:rPr>
          <w:rFonts w:ascii="PT Astra Serif" w:hAnsi="PT Astra Serif" w:cs="PT Astra Serif"/>
          <w:bCs/>
          <w:sz w:val="28"/>
          <w:szCs w:val="28"/>
        </w:rPr>
        <w:t>, принят</w:t>
      </w:r>
      <w:r w:rsidR="007B663D">
        <w:rPr>
          <w:rFonts w:ascii="PT Astra Serif" w:hAnsi="PT Astra Serif" w:cs="PT Astra Serif"/>
          <w:bCs/>
          <w:sz w:val="28"/>
          <w:szCs w:val="28"/>
        </w:rPr>
        <w:t>ого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решением Ульяновской Городской Думы от 23.09.2014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119 </w:t>
      </w:r>
      <w:r>
        <w:rPr>
          <w:rFonts w:ascii="PT Astra Serif" w:hAnsi="PT Astra Serif" w:cs="PT Astra Serif"/>
          <w:bCs/>
          <w:sz w:val="28"/>
          <w:szCs w:val="28"/>
        </w:rPr>
        <w:t>«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О принятии Устава муниципального образования </w:t>
      </w:r>
      <w:r>
        <w:rPr>
          <w:rFonts w:ascii="PT Astra Serif" w:hAnsi="PT Astra Serif" w:cs="PT Astra Serif"/>
          <w:bCs/>
          <w:sz w:val="28"/>
          <w:szCs w:val="28"/>
        </w:rPr>
        <w:t>«</w:t>
      </w:r>
      <w:r w:rsidRPr="00AD3C36">
        <w:rPr>
          <w:rFonts w:ascii="PT Astra Serif" w:hAnsi="PT Astra Serif" w:cs="PT Astra Serif"/>
          <w:bCs/>
          <w:sz w:val="28"/>
          <w:szCs w:val="28"/>
        </w:rPr>
        <w:t>город Ульяновск</w:t>
      </w:r>
      <w:r>
        <w:rPr>
          <w:rFonts w:ascii="PT Astra Serif" w:hAnsi="PT Astra Serif" w:cs="PT Astra Serif"/>
          <w:bCs/>
          <w:sz w:val="28"/>
          <w:szCs w:val="28"/>
        </w:rPr>
        <w:t>»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(с изменениями, внес</w:t>
      </w:r>
      <w:r w:rsidR="00133AC2">
        <w:rPr>
          <w:rFonts w:ascii="PT Astra Serif" w:hAnsi="PT Astra Serif" w:cs="PT Astra Serif"/>
          <w:bCs/>
          <w:sz w:val="28"/>
          <w:szCs w:val="28"/>
        </w:rPr>
        <w:t>ё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нными решениями Ульяновской Городской Думы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от 26.11.2014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154, от 28.01.2015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1, от 25.03.2015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11, от 29.04.2015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25, от 08.06.2015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60, от 15.07.2015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73, от 02.09.2015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87,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от 28.10.2015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133, от 30.03.2016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28, от 29.06.2016</w:t>
      </w:r>
      <w:proofErr w:type="gramEnd"/>
      <w:r w:rsidRPr="00AD3C36">
        <w:rPr>
          <w:rFonts w:ascii="PT Astra Serif" w:hAnsi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</w:t>
      </w:r>
      <w:proofErr w:type="gramStart"/>
      <w:r w:rsidRPr="00AD3C36">
        <w:rPr>
          <w:rFonts w:ascii="PT Astra Serif" w:hAnsi="PT Astra Serif" w:cs="PT Astra Serif"/>
          <w:bCs/>
          <w:sz w:val="28"/>
          <w:szCs w:val="28"/>
        </w:rPr>
        <w:t xml:space="preserve">71, от 27.07.2016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86, от 17.10.2016</w:t>
      </w:r>
      <w:r w:rsidR="00910F48">
        <w:rPr>
          <w:rFonts w:ascii="PT Astra Serif" w:hAnsi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="00910F48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AD3C36">
        <w:rPr>
          <w:rFonts w:ascii="PT Astra Serif" w:hAnsi="PT Astra Serif" w:cs="PT Astra Serif"/>
          <w:bCs/>
          <w:sz w:val="28"/>
          <w:szCs w:val="28"/>
        </w:rPr>
        <w:t>119,</w:t>
      </w:r>
      <w:r w:rsidR="00910F48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от 25.01.2017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4, от</w:t>
      </w:r>
      <w:r w:rsidR="00910F48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26.04.2017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38,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 w:rsidRPr="00AD3C36">
        <w:rPr>
          <w:rFonts w:ascii="PT Astra Serif" w:hAnsi="PT Astra Serif" w:cs="PT Astra Serif"/>
          <w:bCs/>
          <w:sz w:val="28"/>
          <w:szCs w:val="28"/>
        </w:rPr>
        <w:t>от</w:t>
      </w:r>
      <w:r w:rsidR="00910F48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30.08.2017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100, от 25.10.2017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128, от 28.03.2018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27, от 31.10.2018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170, от 30.08.2019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76, от 31.01.2020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1, от 07.10.2020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9,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от 27.01.2021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8, от 26.05.2021</w:t>
      </w:r>
      <w:r w:rsidR="00910F48">
        <w:rPr>
          <w:rFonts w:ascii="PT Astra Serif" w:hAnsi="PT Astra Serif" w:cs="PT Astra Serif"/>
          <w:bCs/>
          <w:sz w:val="28"/>
          <w:szCs w:val="28"/>
        </w:rPr>
        <w:t xml:space="preserve">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112, от 28.07.2021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144, от 29.09.2021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180, от 26.01.2022 </w:t>
      </w:r>
      <w:r>
        <w:rPr>
          <w:rFonts w:ascii="PT Astra Serif" w:hAnsi="PT Astra Serif" w:cs="PT Astra Serif"/>
          <w:bCs/>
          <w:sz w:val="28"/>
          <w:szCs w:val="28"/>
        </w:rPr>
        <w:t>№</w:t>
      </w:r>
      <w:r w:rsidRPr="00AD3C36">
        <w:rPr>
          <w:rFonts w:ascii="PT Astra Serif" w:hAnsi="PT Astra Serif" w:cs="PT Astra Serif"/>
          <w:bCs/>
          <w:sz w:val="28"/>
          <w:szCs w:val="28"/>
        </w:rPr>
        <w:t xml:space="preserve"> 5, от 26.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01.2022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6, от 29.06.2022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73,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от 29.06.2022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>74, от 24.08.2022</w:t>
      </w:r>
      <w:proofErr w:type="gramEnd"/>
      <w:r w:rsidRPr="00F6400B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proofErr w:type="gramStart"/>
      <w:r w:rsidRPr="00F6400B">
        <w:rPr>
          <w:rFonts w:ascii="PT Astra Serif" w:hAnsi="PT Astra Serif" w:cs="PT Astra Serif"/>
          <w:bCs/>
          <w:sz w:val="28"/>
          <w:szCs w:val="28"/>
        </w:rPr>
        <w:t xml:space="preserve">96, от 27.01.2023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3, от 24.05.2023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75, от 25.10.2023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>166, от 18.12.2023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 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190, от 24.04.2024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63,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от 28.08.2024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105, от 28.08.2024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106, от 04.12.2024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155, от 29.01.2025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2, от 26.03.2025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37, от 26.05.2025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>62,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от 10.06.2025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>76,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 w:rsidRPr="00F6400B">
        <w:rPr>
          <w:rFonts w:ascii="PT Astra Serif" w:hAnsi="PT Astra Serif" w:cs="PT Astra Serif"/>
          <w:bCs/>
          <w:sz w:val="28"/>
          <w:szCs w:val="28"/>
        </w:rPr>
        <w:t>от 16.07.2025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 № </w:t>
      </w:r>
      <w:r w:rsidRPr="00F6400B">
        <w:rPr>
          <w:rFonts w:ascii="PT Astra Serif" w:hAnsi="PT Astra Serif" w:cs="PT Astra Serif"/>
          <w:bCs/>
          <w:sz w:val="28"/>
          <w:szCs w:val="28"/>
        </w:rPr>
        <w:t>10</w:t>
      </w:r>
      <w:r w:rsidR="007B663D">
        <w:rPr>
          <w:rFonts w:ascii="PT Astra Serif" w:hAnsi="PT Astra Serif" w:cs="PT Astra Serif"/>
          <w:bCs/>
          <w:sz w:val="28"/>
          <w:szCs w:val="28"/>
        </w:rPr>
        <w:t>4,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от 29.10.2025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>181</w:t>
      </w:r>
      <w:r w:rsidR="007B663D">
        <w:rPr>
          <w:rFonts w:ascii="PT Astra Serif" w:hAnsi="PT Astra Serif" w:cs="PT Astra Serif"/>
          <w:bCs/>
          <w:sz w:val="28"/>
          <w:szCs w:val="28"/>
        </w:rPr>
        <w:t>,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 от 14.01.2026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>2</w:t>
      </w:r>
      <w:r w:rsidR="007B663D">
        <w:rPr>
          <w:rFonts w:ascii="PT Astra Serif" w:hAnsi="PT Astra Serif" w:cs="PT Astra Serif"/>
          <w:bCs/>
          <w:sz w:val="28"/>
          <w:szCs w:val="28"/>
        </w:rPr>
        <w:t>,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 от 14.01.2026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="007B663D">
        <w:rPr>
          <w:rFonts w:ascii="PT Astra Serif" w:hAnsi="PT Astra Serif" w:cs="PT Astra Serif"/>
          <w:bCs/>
          <w:sz w:val="28"/>
          <w:szCs w:val="28"/>
        </w:rPr>
        <w:t>3,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 от 14.01.2026 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№ </w:t>
      </w:r>
      <w:r w:rsidRPr="00F6400B">
        <w:rPr>
          <w:rFonts w:ascii="PT Astra Serif" w:hAnsi="PT Astra Serif" w:cs="PT Astra Serif"/>
          <w:bCs/>
          <w:sz w:val="28"/>
          <w:szCs w:val="28"/>
        </w:rPr>
        <w:t>4</w:t>
      </w:r>
      <w:r w:rsidR="007B663D">
        <w:rPr>
          <w:rFonts w:ascii="PT Astra Serif" w:hAnsi="PT Astra Serif" w:cs="PT Astra Serif"/>
          <w:bCs/>
          <w:sz w:val="28"/>
          <w:szCs w:val="28"/>
        </w:rPr>
        <w:t>,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 от 25.03.2026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 № 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64, от 27.05.2026 № 100, </w:t>
      </w:r>
      <w:r w:rsidR="007B663D">
        <w:rPr>
          <w:rFonts w:ascii="PT Astra Serif" w:hAnsi="PT Astra Serif" w:cs="PT Astra Serif"/>
          <w:bCs/>
          <w:sz w:val="28"/>
          <w:szCs w:val="28"/>
        </w:rPr>
        <w:br/>
      </w:r>
      <w:r w:rsidRPr="00F6400B">
        <w:rPr>
          <w:rFonts w:ascii="PT Astra Serif" w:hAnsi="PT Astra Serif" w:cs="PT Astra Serif"/>
          <w:bCs/>
          <w:sz w:val="28"/>
          <w:szCs w:val="28"/>
        </w:rPr>
        <w:t>от 30.06.2026</w:t>
      </w:r>
      <w:proofErr w:type="gramEnd"/>
      <w:r w:rsidRPr="00F6400B">
        <w:rPr>
          <w:rFonts w:ascii="PT Astra Serif" w:hAnsi="PT Astra Serif" w:cs="PT Astra Serif"/>
          <w:bCs/>
          <w:sz w:val="28"/>
          <w:szCs w:val="28"/>
        </w:rPr>
        <w:t xml:space="preserve"> № </w:t>
      </w:r>
      <w:proofErr w:type="gramStart"/>
      <w:r w:rsidRPr="00F6400B">
        <w:rPr>
          <w:rFonts w:ascii="PT Astra Serif" w:hAnsi="PT Astra Serif" w:cs="PT Astra Serif"/>
          <w:bCs/>
          <w:sz w:val="28"/>
          <w:szCs w:val="28"/>
        </w:rPr>
        <w:t>111,</w:t>
      </w:r>
      <w:r w:rsidR="00910F48" w:rsidRPr="00F6400B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F6400B">
        <w:rPr>
          <w:rFonts w:ascii="PT Astra Serif" w:hAnsi="PT Astra Serif" w:cs="PT Astra Serif"/>
          <w:bCs/>
          <w:sz w:val="28"/>
          <w:szCs w:val="28"/>
        </w:rPr>
        <w:t>от 30.06.2026 № 112)</w:t>
      </w:r>
      <w:r w:rsidR="00133AC2">
        <w:rPr>
          <w:rFonts w:ascii="PT Astra Serif" w:hAnsi="PT Astra Serif" w:cs="PT Astra Serif"/>
          <w:bCs/>
          <w:sz w:val="28"/>
          <w:szCs w:val="28"/>
        </w:rPr>
        <w:t>,</w:t>
      </w:r>
      <w:r w:rsidRPr="00F6400B">
        <w:rPr>
          <w:rFonts w:ascii="PT Astra Serif" w:hAnsi="PT Astra Serif" w:cs="PT Astra Serif"/>
          <w:bCs/>
          <w:sz w:val="28"/>
          <w:szCs w:val="28"/>
        </w:rPr>
        <w:t xml:space="preserve"> следующие изменения:</w:t>
      </w:r>
      <w:proofErr w:type="gramEnd"/>
    </w:p>
    <w:p w:rsidR="00F6400B" w:rsidRPr="00A45CDC" w:rsidRDefault="00F6400B" w:rsidP="00F6400B">
      <w:pPr>
        <w:pStyle w:val="a9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bCs/>
          <w:sz w:val="28"/>
          <w:szCs w:val="28"/>
        </w:rPr>
      </w:pPr>
      <w:r w:rsidRPr="00A45CDC">
        <w:rPr>
          <w:rFonts w:ascii="PT Astra Serif" w:hAnsi="PT Astra Serif" w:cs="PT Astra Serif"/>
          <w:bCs/>
          <w:sz w:val="28"/>
          <w:szCs w:val="28"/>
        </w:rPr>
        <w:t>в части 1:</w:t>
      </w:r>
    </w:p>
    <w:p w:rsidR="00A45CDC" w:rsidRPr="00A45CDC" w:rsidRDefault="00F6400B" w:rsidP="00AD3C3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  <w:r w:rsidRPr="00A45CDC">
        <w:rPr>
          <w:rFonts w:ascii="PT Astra Serif" w:hAnsi="PT Astra Serif" w:cs="PT Astra Serif"/>
          <w:bCs/>
          <w:sz w:val="28"/>
          <w:szCs w:val="28"/>
        </w:rPr>
        <w:t xml:space="preserve">а) </w:t>
      </w:r>
      <w:r w:rsidR="00A45CDC" w:rsidRPr="00A45CDC">
        <w:rPr>
          <w:rFonts w:ascii="PT Astra Serif" w:hAnsi="PT Astra Serif" w:cs="PT Astra Serif"/>
          <w:bCs/>
          <w:sz w:val="28"/>
          <w:szCs w:val="28"/>
        </w:rPr>
        <w:t>пункт 1 после слов «один раз в два года» дополнить словами «, но не ранее чем через 12 месяцев после трудоустройства</w:t>
      </w:r>
      <w:proofErr w:type="gramStart"/>
      <w:r w:rsidR="00A45CDC" w:rsidRPr="00A45CDC">
        <w:rPr>
          <w:rFonts w:ascii="PT Astra Serif" w:hAnsi="PT Astra Serif" w:cs="PT Astra Serif"/>
          <w:bCs/>
          <w:sz w:val="28"/>
          <w:szCs w:val="28"/>
        </w:rPr>
        <w:t>,»</w:t>
      </w:r>
      <w:proofErr w:type="gramEnd"/>
      <w:r w:rsidR="00A45CDC" w:rsidRPr="00A45CDC">
        <w:rPr>
          <w:rFonts w:ascii="PT Astra Serif" w:hAnsi="PT Astra Serif" w:cs="PT Astra Serif"/>
          <w:bCs/>
          <w:sz w:val="28"/>
          <w:szCs w:val="28"/>
        </w:rPr>
        <w:t>;</w:t>
      </w:r>
    </w:p>
    <w:p w:rsidR="00A45CDC" w:rsidRPr="00A45CDC" w:rsidRDefault="00A45CDC" w:rsidP="00A45CD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  <w:r w:rsidRPr="00A45CDC">
        <w:rPr>
          <w:rFonts w:ascii="PT Astra Serif" w:hAnsi="PT Astra Serif" w:cs="PT Astra Serif"/>
          <w:bCs/>
          <w:sz w:val="28"/>
          <w:szCs w:val="28"/>
        </w:rPr>
        <w:lastRenderedPageBreak/>
        <w:t>б) пункт 2 после слов «один раз в два года» дополнить словами «, но не ранее чем через 12 месяцев после трудоустройства</w:t>
      </w:r>
      <w:proofErr w:type="gramStart"/>
      <w:r w:rsidRPr="00A45CDC">
        <w:rPr>
          <w:rFonts w:ascii="PT Astra Serif" w:hAnsi="PT Astra Serif" w:cs="PT Astra Serif"/>
          <w:bCs/>
          <w:sz w:val="28"/>
          <w:szCs w:val="28"/>
        </w:rPr>
        <w:t>,»</w:t>
      </w:r>
      <w:proofErr w:type="gramEnd"/>
      <w:r w:rsidRPr="00A45CDC">
        <w:rPr>
          <w:rFonts w:ascii="PT Astra Serif" w:hAnsi="PT Astra Serif" w:cs="PT Astra Serif"/>
          <w:bCs/>
          <w:sz w:val="28"/>
          <w:szCs w:val="28"/>
        </w:rPr>
        <w:t>;</w:t>
      </w:r>
    </w:p>
    <w:p w:rsidR="00A45CDC" w:rsidRPr="00A45CDC" w:rsidRDefault="00A45CDC" w:rsidP="00A45CD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  <w:r w:rsidRPr="00A45CDC">
        <w:rPr>
          <w:rFonts w:ascii="PT Astra Serif" w:hAnsi="PT Astra Serif" w:cs="PT Astra Serif"/>
          <w:bCs/>
          <w:sz w:val="28"/>
          <w:szCs w:val="28"/>
        </w:rPr>
        <w:t>в) пункт 3 после слов «детей муниципального служащего» дополнить словами «один раз в год, но не ранее чем через 6 месяцев после трудоустро</w:t>
      </w:r>
      <w:r w:rsidRPr="00A45CDC">
        <w:rPr>
          <w:rFonts w:ascii="PT Astra Serif" w:hAnsi="PT Astra Serif" w:cs="PT Astra Serif"/>
          <w:bCs/>
          <w:sz w:val="28"/>
          <w:szCs w:val="28"/>
        </w:rPr>
        <w:t>й</w:t>
      </w:r>
      <w:r w:rsidRPr="00A45CDC">
        <w:rPr>
          <w:rFonts w:ascii="PT Astra Serif" w:hAnsi="PT Astra Serif" w:cs="PT Astra Serif"/>
          <w:bCs/>
          <w:sz w:val="28"/>
          <w:szCs w:val="28"/>
        </w:rPr>
        <w:t>ства</w:t>
      </w:r>
      <w:proofErr w:type="gramStart"/>
      <w:r w:rsidRPr="00A45CDC">
        <w:rPr>
          <w:rFonts w:ascii="PT Astra Serif" w:hAnsi="PT Astra Serif" w:cs="PT Astra Serif"/>
          <w:bCs/>
          <w:sz w:val="28"/>
          <w:szCs w:val="28"/>
        </w:rPr>
        <w:t>,»</w:t>
      </w:r>
      <w:proofErr w:type="gramEnd"/>
      <w:r w:rsidRPr="00A45CDC">
        <w:rPr>
          <w:rFonts w:ascii="PT Astra Serif" w:hAnsi="PT Astra Serif" w:cs="PT Astra Serif"/>
          <w:bCs/>
          <w:sz w:val="28"/>
          <w:szCs w:val="28"/>
        </w:rPr>
        <w:t>;</w:t>
      </w:r>
    </w:p>
    <w:p w:rsidR="00A45CDC" w:rsidRPr="00A45CDC" w:rsidRDefault="00A45CDC" w:rsidP="00AD3C3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  <w:r w:rsidRPr="00A45CDC">
        <w:rPr>
          <w:rFonts w:ascii="PT Astra Serif" w:hAnsi="PT Astra Serif" w:cs="PT Astra Serif"/>
          <w:bCs/>
          <w:sz w:val="28"/>
          <w:szCs w:val="28"/>
        </w:rPr>
        <w:t>2) в части 2:</w:t>
      </w:r>
    </w:p>
    <w:p w:rsidR="00A45CDC" w:rsidRPr="00C04EED" w:rsidRDefault="00A45CDC" w:rsidP="00A45CD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  <w:r w:rsidRPr="00C04EED">
        <w:rPr>
          <w:rFonts w:ascii="PT Astra Serif" w:hAnsi="PT Astra Serif" w:cs="PT Astra Serif"/>
          <w:bCs/>
          <w:sz w:val="28"/>
          <w:szCs w:val="28"/>
        </w:rPr>
        <w:t>а) пункт</w:t>
      </w:r>
      <w:r w:rsidR="00C04EED" w:rsidRPr="00C04EED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C04EED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="00C04EED">
        <w:rPr>
          <w:rFonts w:ascii="PT Astra Serif" w:hAnsi="PT Astra Serif" w:cs="PT Astra Serif"/>
          <w:bCs/>
          <w:sz w:val="28"/>
          <w:szCs w:val="28"/>
        </w:rPr>
        <w:t>«</w:t>
      </w:r>
      <w:r w:rsidR="00C04EED" w:rsidRPr="00C04EED">
        <w:rPr>
          <w:rFonts w:ascii="PT Astra Serif" w:hAnsi="PT Astra Serif" w:cs="PT Astra Serif"/>
          <w:bCs/>
          <w:sz w:val="28"/>
          <w:szCs w:val="28"/>
        </w:rPr>
        <w:t>а</w:t>
      </w:r>
      <w:r w:rsidR="00C04EED">
        <w:rPr>
          <w:rFonts w:ascii="PT Astra Serif" w:hAnsi="PT Astra Serif" w:cs="PT Astra Serif"/>
          <w:bCs/>
          <w:sz w:val="28"/>
          <w:szCs w:val="28"/>
        </w:rPr>
        <w:t>»</w:t>
      </w:r>
      <w:r w:rsidR="00C04EED" w:rsidRPr="00C04EED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Pr="00C04EED">
        <w:rPr>
          <w:rFonts w:ascii="PT Astra Serif" w:hAnsi="PT Astra Serif" w:cs="PT Astra Serif"/>
          <w:bCs/>
          <w:sz w:val="28"/>
          <w:szCs w:val="28"/>
        </w:rPr>
        <w:t xml:space="preserve"> </w:t>
      </w:r>
      <w:r w:rsidR="00C04EED" w:rsidRPr="00C04EED">
        <w:rPr>
          <w:rFonts w:ascii="PT Astra Serif" w:hAnsi="PT Astra Serif" w:cs="PT Astra Serif"/>
          <w:bCs/>
          <w:sz w:val="28"/>
          <w:szCs w:val="28"/>
        </w:rPr>
        <w:t>после слов «один раз в два года» дополнить словами «, но не ранее чем через 12 месяцев после трудоустройства»;</w:t>
      </w:r>
    </w:p>
    <w:p w:rsidR="00A45CDC" w:rsidRPr="00A45CDC" w:rsidRDefault="00A45CDC" w:rsidP="00A45CD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 w:cs="PT Astra Serif"/>
          <w:bCs/>
          <w:color w:val="FF0000"/>
          <w:sz w:val="28"/>
          <w:szCs w:val="28"/>
        </w:rPr>
      </w:pPr>
      <w:r w:rsidRPr="00C04EED">
        <w:rPr>
          <w:rFonts w:ascii="PT Astra Serif" w:hAnsi="PT Astra Serif" w:cs="PT Astra Serif"/>
          <w:bCs/>
          <w:sz w:val="28"/>
          <w:szCs w:val="28"/>
        </w:rPr>
        <w:t xml:space="preserve">б) пункт </w:t>
      </w:r>
      <w:r w:rsidR="00C04EED">
        <w:rPr>
          <w:rFonts w:ascii="PT Astra Serif" w:hAnsi="PT Astra Serif" w:cs="PT Astra Serif"/>
          <w:bCs/>
          <w:sz w:val="28"/>
          <w:szCs w:val="28"/>
        </w:rPr>
        <w:t>«</w:t>
      </w:r>
      <w:r w:rsidR="00C04EED" w:rsidRPr="00C04EED">
        <w:rPr>
          <w:rFonts w:ascii="PT Astra Serif" w:hAnsi="PT Astra Serif" w:cs="PT Astra Serif"/>
          <w:bCs/>
          <w:sz w:val="28"/>
          <w:szCs w:val="28"/>
        </w:rPr>
        <w:t>б</w:t>
      </w:r>
      <w:r w:rsidR="00C04EED">
        <w:rPr>
          <w:rFonts w:ascii="PT Astra Serif" w:hAnsi="PT Astra Serif" w:cs="PT Astra Serif"/>
          <w:bCs/>
          <w:sz w:val="28"/>
          <w:szCs w:val="28"/>
        </w:rPr>
        <w:t>»</w:t>
      </w:r>
      <w:r w:rsidR="00C04EED" w:rsidRPr="00C04EED">
        <w:rPr>
          <w:rFonts w:ascii="PT Astra Serif" w:hAnsi="PT Astra Serif" w:cs="PT Astra Serif"/>
          <w:bCs/>
          <w:sz w:val="28"/>
          <w:szCs w:val="28"/>
        </w:rPr>
        <w:t xml:space="preserve"> после слов «один раз в два года» дополнить словами «, но не ранее чем через 12 месяцев после трудоустройства»;</w:t>
      </w:r>
    </w:p>
    <w:p w:rsidR="00A45CDC" w:rsidRPr="00A45CDC" w:rsidRDefault="00A45CDC" w:rsidP="00A45CD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 w:cs="PT Astra Serif"/>
          <w:bCs/>
          <w:color w:val="FF0000"/>
          <w:sz w:val="28"/>
          <w:szCs w:val="28"/>
        </w:rPr>
      </w:pPr>
      <w:r w:rsidRPr="00C04EED">
        <w:rPr>
          <w:rFonts w:ascii="PT Astra Serif" w:hAnsi="PT Astra Serif" w:cs="PT Astra Serif"/>
          <w:bCs/>
          <w:sz w:val="28"/>
          <w:szCs w:val="28"/>
        </w:rPr>
        <w:t xml:space="preserve">в) пункт </w:t>
      </w:r>
      <w:r w:rsidR="00C04EED" w:rsidRPr="00C04EED">
        <w:rPr>
          <w:rFonts w:ascii="PT Astra Serif" w:hAnsi="PT Astra Serif" w:cs="PT Astra Serif"/>
          <w:bCs/>
          <w:sz w:val="28"/>
          <w:szCs w:val="28"/>
        </w:rPr>
        <w:t>«в» после слова «выплатой» дополнить словами «один раз в</w:t>
      </w:r>
      <w:r w:rsidR="00C04EED" w:rsidRPr="00A45CDC">
        <w:rPr>
          <w:rFonts w:ascii="PT Astra Serif" w:hAnsi="PT Astra Serif" w:cs="PT Astra Serif"/>
          <w:bCs/>
          <w:sz w:val="28"/>
          <w:szCs w:val="28"/>
        </w:rPr>
        <w:t xml:space="preserve"> год, но не ранее чем через 6 месяцев после трудоустройства</w:t>
      </w:r>
      <w:proofErr w:type="gramStart"/>
      <w:r w:rsidR="00C04EED" w:rsidRPr="00A45CDC">
        <w:rPr>
          <w:rFonts w:ascii="PT Astra Serif" w:hAnsi="PT Astra Serif" w:cs="PT Astra Serif"/>
          <w:bCs/>
          <w:sz w:val="28"/>
          <w:szCs w:val="28"/>
        </w:rPr>
        <w:t>,»</w:t>
      </w:r>
      <w:proofErr w:type="gramEnd"/>
      <w:r w:rsidR="00C04EED">
        <w:rPr>
          <w:rFonts w:ascii="PT Astra Serif" w:hAnsi="PT Astra Serif" w:cs="PT Astra Serif"/>
          <w:bCs/>
          <w:sz w:val="28"/>
          <w:szCs w:val="28"/>
        </w:rPr>
        <w:t>.</w:t>
      </w:r>
    </w:p>
    <w:p w:rsidR="00AD3C36" w:rsidRPr="00F6400B" w:rsidRDefault="00A45CDC" w:rsidP="00AD3C3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 w:cs="PT Astra Serif"/>
          <w:bCs/>
          <w:sz w:val="28"/>
          <w:szCs w:val="28"/>
        </w:rPr>
      </w:pPr>
      <w:r>
        <w:rPr>
          <w:rFonts w:ascii="PT Astra Serif" w:hAnsi="PT Astra Serif" w:cs="PT Astra Serif"/>
          <w:bCs/>
          <w:sz w:val="28"/>
          <w:szCs w:val="28"/>
        </w:rPr>
        <w:t xml:space="preserve"> </w:t>
      </w:r>
    </w:p>
    <w:p w:rsidR="00AD3C36" w:rsidRPr="00C04EED" w:rsidRDefault="00AD3C36" w:rsidP="00AD3C36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PT Astra Serif" w:hAnsi="PT Astra Serif" w:cs="PT Astra Serif"/>
          <w:b/>
          <w:bCs/>
          <w:sz w:val="28"/>
          <w:szCs w:val="28"/>
        </w:rPr>
      </w:pPr>
      <w:r w:rsidRPr="00C04EED">
        <w:rPr>
          <w:rFonts w:ascii="PT Astra Serif" w:hAnsi="PT Astra Serif" w:cs="PT Astra Serif"/>
          <w:b/>
          <w:bCs/>
          <w:sz w:val="28"/>
          <w:szCs w:val="28"/>
        </w:rPr>
        <w:t>Статья 2</w:t>
      </w:r>
    </w:p>
    <w:p w:rsidR="00AD3C36" w:rsidRPr="00C04EED" w:rsidRDefault="00AD3C36" w:rsidP="00AD3C36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PT Astra Serif"/>
          <w:sz w:val="28"/>
          <w:szCs w:val="28"/>
        </w:rPr>
      </w:pPr>
    </w:p>
    <w:p w:rsidR="00AD3C36" w:rsidRPr="00C04EED" w:rsidRDefault="00AD3C36" w:rsidP="00C04E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sz w:val="28"/>
          <w:szCs w:val="28"/>
        </w:rPr>
      </w:pPr>
      <w:r w:rsidRPr="00C04EED">
        <w:rPr>
          <w:rFonts w:ascii="PT Astra Serif" w:hAnsi="PT Astra Serif" w:cs="PT Astra Serif"/>
          <w:sz w:val="28"/>
          <w:szCs w:val="28"/>
        </w:rPr>
        <w:t xml:space="preserve">Настоящее решение подлежит официальному опубликованию в газете </w:t>
      </w:r>
      <w:r w:rsidR="00C04EED" w:rsidRPr="00C04EED">
        <w:rPr>
          <w:rFonts w:ascii="PT Astra Serif" w:hAnsi="PT Astra Serif" w:cs="PT Astra Serif"/>
          <w:sz w:val="28"/>
          <w:szCs w:val="28"/>
        </w:rPr>
        <w:t>«</w:t>
      </w:r>
      <w:r w:rsidRPr="00C04EED">
        <w:rPr>
          <w:rFonts w:ascii="PT Astra Serif" w:hAnsi="PT Astra Serif" w:cs="PT Astra Serif"/>
          <w:sz w:val="28"/>
          <w:szCs w:val="28"/>
        </w:rPr>
        <w:t>Ульяновск сегодня</w:t>
      </w:r>
      <w:r w:rsidR="00C04EED" w:rsidRPr="00C04EED">
        <w:rPr>
          <w:rFonts w:ascii="PT Astra Serif" w:hAnsi="PT Astra Serif" w:cs="PT Astra Serif"/>
          <w:sz w:val="28"/>
          <w:szCs w:val="28"/>
        </w:rPr>
        <w:t>»</w:t>
      </w:r>
      <w:r w:rsidRPr="00C04EED">
        <w:rPr>
          <w:rFonts w:ascii="PT Astra Serif" w:hAnsi="PT Astra Serif" w:cs="PT Astra Serif"/>
          <w:sz w:val="28"/>
          <w:szCs w:val="28"/>
        </w:rPr>
        <w:t xml:space="preserve"> после его государственной регистрации и вступает в силу на следующий день после дня его официального опубликования</w:t>
      </w:r>
      <w:r w:rsidR="00C04EED" w:rsidRPr="00C04EED">
        <w:rPr>
          <w:rFonts w:ascii="PT Astra Serif" w:hAnsi="PT Astra Serif" w:cs="PT Astra Serif"/>
          <w:sz w:val="28"/>
          <w:szCs w:val="28"/>
        </w:rPr>
        <w:t>.</w:t>
      </w:r>
    </w:p>
    <w:p w:rsidR="00C04EED" w:rsidRDefault="00C04EED" w:rsidP="00C04E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color w:val="FF0000"/>
          <w:sz w:val="28"/>
          <w:szCs w:val="28"/>
        </w:rPr>
      </w:pPr>
    </w:p>
    <w:p w:rsidR="00C04EED" w:rsidRPr="00A45CDC" w:rsidRDefault="00C04EED" w:rsidP="00C04EE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PT Astra Serif" w:hAnsi="PT Astra Serif" w:cs="PT Astra Serif"/>
          <w:color w:val="FF0000"/>
          <w:sz w:val="28"/>
          <w:szCs w:val="28"/>
        </w:rPr>
      </w:pPr>
    </w:p>
    <w:p w:rsidR="00C17A16" w:rsidRDefault="00C17A16" w:rsidP="00AD3C3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954BC7" w:rsidRPr="000E293E" w:rsidRDefault="005946FC" w:rsidP="00D04E0D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0E293E">
        <w:rPr>
          <w:rFonts w:ascii="PT Astra Serif" w:hAnsi="PT Astra Serif" w:cs="Times New Roman"/>
          <w:b/>
          <w:sz w:val="28"/>
          <w:szCs w:val="28"/>
        </w:rPr>
        <w:t>Глав</w:t>
      </w:r>
      <w:r w:rsidR="00D04E0D" w:rsidRPr="000E293E">
        <w:rPr>
          <w:rFonts w:ascii="PT Astra Serif" w:hAnsi="PT Astra Serif" w:cs="Times New Roman"/>
          <w:b/>
          <w:sz w:val="28"/>
          <w:szCs w:val="28"/>
        </w:rPr>
        <w:t>а</w:t>
      </w:r>
      <w:r w:rsidRPr="000E293E">
        <w:rPr>
          <w:rFonts w:ascii="PT Astra Serif" w:hAnsi="PT Astra Serif" w:cs="Times New Roman"/>
          <w:b/>
          <w:sz w:val="28"/>
          <w:szCs w:val="28"/>
        </w:rPr>
        <w:t xml:space="preserve"> города Ульяновска </w:t>
      </w:r>
      <w:r w:rsidRPr="000E293E">
        <w:rPr>
          <w:rFonts w:ascii="PT Astra Serif" w:hAnsi="PT Astra Serif" w:cs="Times New Roman"/>
          <w:b/>
          <w:sz w:val="28"/>
          <w:szCs w:val="28"/>
        </w:rPr>
        <w:tab/>
      </w:r>
      <w:r w:rsidRPr="000E293E">
        <w:rPr>
          <w:rFonts w:ascii="PT Astra Serif" w:hAnsi="PT Astra Serif" w:cs="Times New Roman"/>
          <w:b/>
          <w:sz w:val="28"/>
          <w:szCs w:val="28"/>
        </w:rPr>
        <w:tab/>
      </w:r>
      <w:r w:rsidRPr="000E293E">
        <w:rPr>
          <w:rFonts w:ascii="PT Astra Serif" w:hAnsi="PT Astra Serif" w:cs="Times New Roman"/>
          <w:b/>
          <w:sz w:val="28"/>
          <w:szCs w:val="28"/>
        </w:rPr>
        <w:tab/>
      </w:r>
      <w:r w:rsidR="00910FBD" w:rsidRPr="000E293E">
        <w:rPr>
          <w:rFonts w:ascii="PT Astra Serif" w:hAnsi="PT Astra Serif" w:cs="Times New Roman"/>
          <w:b/>
          <w:sz w:val="28"/>
          <w:szCs w:val="28"/>
        </w:rPr>
        <w:t xml:space="preserve">           </w:t>
      </w:r>
      <w:r w:rsidRPr="000E293E">
        <w:rPr>
          <w:rFonts w:ascii="PT Astra Serif" w:hAnsi="PT Astra Serif" w:cs="Times New Roman"/>
          <w:b/>
          <w:sz w:val="28"/>
          <w:szCs w:val="28"/>
        </w:rPr>
        <w:tab/>
      </w:r>
      <w:r w:rsidR="00406C16" w:rsidRPr="000E293E">
        <w:rPr>
          <w:rFonts w:ascii="PT Astra Serif" w:hAnsi="PT Astra Serif" w:cs="Times New Roman"/>
          <w:b/>
          <w:sz w:val="28"/>
          <w:szCs w:val="28"/>
        </w:rPr>
        <w:tab/>
        <w:t xml:space="preserve">   </w:t>
      </w:r>
      <w:proofErr w:type="spellStart"/>
      <w:r w:rsidR="00BA72E7" w:rsidRPr="000E293E">
        <w:rPr>
          <w:rFonts w:ascii="PT Astra Serif" w:hAnsi="PT Astra Serif" w:cs="Times New Roman"/>
          <w:b/>
          <w:sz w:val="28"/>
          <w:szCs w:val="28"/>
        </w:rPr>
        <w:t>А.Е.Болдакин</w:t>
      </w:r>
      <w:proofErr w:type="spellEnd"/>
    </w:p>
    <w:p w:rsidR="00D11ACD" w:rsidRPr="000E293E" w:rsidRDefault="00D11ACD" w:rsidP="00D04E0D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1028A3" w:rsidRPr="000E293E" w:rsidRDefault="001028A3" w:rsidP="00D04E0D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</w:p>
    <w:p w:rsidR="00E53D4F" w:rsidRPr="000E293E" w:rsidRDefault="00E53D4F" w:rsidP="00D04E0D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0E293E">
        <w:rPr>
          <w:rFonts w:ascii="PT Astra Serif" w:hAnsi="PT Astra Serif" w:cs="Times New Roman"/>
          <w:b/>
          <w:sz w:val="28"/>
          <w:szCs w:val="28"/>
        </w:rPr>
        <w:t xml:space="preserve">Председатель </w:t>
      </w:r>
      <w:proofErr w:type="gramStart"/>
      <w:r w:rsidRPr="000E293E">
        <w:rPr>
          <w:rFonts w:ascii="PT Astra Serif" w:hAnsi="PT Astra Serif" w:cs="Times New Roman"/>
          <w:b/>
          <w:sz w:val="28"/>
          <w:szCs w:val="28"/>
        </w:rPr>
        <w:t>Ульяновской</w:t>
      </w:r>
      <w:proofErr w:type="gramEnd"/>
      <w:r w:rsidRPr="000E293E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:rsidR="00E53D4F" w:rsidRPr="000E293E" w:rsidRDefault="00E53D4F" w:rsidP="00D04E0D">
      <w:pPr>
        <w:spacing w:after="0" w:line="240" w:lineRule="auto"/>
        <w:jc w:val="both"/>
        <w:rPr>
          <w:rFonts w:ascii="PT Astra Serif" w:hAnsi="PT Astra Serif" w:cs="Times New Roman"/>
          <w:b/>
          <w:sz w:val="28"/>
          <w:szCs w:val="28"/>
        </w:rPr>
      </w:pPr>
      <w:r w:rsidRPr="000E293E">
        <w:rPr>
          <w:rFonts w:ascii="PT Astra Serif" w:hAnsi="PT Astra Serif" w:cs="Times New Roman"/>
          <w:b/>
          <w:sz w:val="28"/>
          <w:szCs w:val="28"/>
        </w:rPr>
        <w:t>Городской Думы</w:t>
      </w:r>
      <w:r w:rsidRPr="000E293E">
        <w:rPr>
          <w:rFonts w:ascii="PT Astra Serif" w:hAnsi="PT Astra Serif" w:cs="Times New Roman"/>
          <w:b/>
          <w:sz w:val="28"/>
          <w:szCs w:val="28"/>
        </w:rPr>
        <w:tab/>
      </w:r>
      <w:r w:rsidRPr="000E293E">
        <w:rPr>
          <w:rFonts w:ascii="PT Astra Serif" w:hAnsi="PT Astra Serif" w:cs="Times New Roman"/>
          <w:b/>
          <w:sz w:val="28"/>
          <w:szCs w:val="28"/>
        </w:rPr>
        <w:tab/>
      </w:r>
      <w:r w:rsidRPr="000E293E">
        <w:rPr>
          <w:rFonts w:ascii="PT Astra Serif" w:hAnsi="PT Astra Serif" w:cs="Times New Roman"/>
          <w:b/>
          <w:sz w:val="28"/>
          <w:szCs w:val="28"/>
        </w:rPr>
        <w:tab/>
      </w:r>
      <w:r w:rsidRPr="000E293E">
        <w:rPr>
          <w:rFonts w:ascii="PT Astra Serif" w:hAnsi="PT Astra Serif" w:cs="Times New Roman"/>
          <w:b/>
          <w:sz w:val="28"/>
          <w:szCs w:val="28"/>
        </w:rPr>
        <w:tab/>
      </w:r>
      <w:r w:rsidRPr="000E293E">
        <w:rPr>
          <w:rFonts w:ascii="PT Astra Serif" w:hAnsi="PT Astra Serif" w:cs="Times New Roman"/>
          <w:b/>
          <w:sz w:val="28"/>
          <w:szCs w:val="28"/>
        </w:rPr>
        <w:tab/>
      </w:r>
      <w:r w:rsidR="00910FBD" w:rsidRPr="000E293E">
        <w:rPr>
          <w:rFonts w:ascii="PT Astra Serif" w:hAnsi="PT Astra Serif" w:cs="Times New Roman"/>
          <w:b/>
          <w:sz w:val="28"/>
          <w:szCs w:val="28"/>
        </w:rPr>
        <w:t xml:space="preserve">             </w:t>
      </w:r>
      <w:r w:rsidRPr="000E293E">
        <w:rPr>
          <w:rFonts w:ascii="PT Astra Serif" w:hAnsi="PT Astra Serif" w:cs="Times New Roman"/>
          <w:b/>
          <w:sz w:val="28"/>
          <w:szCs w:val="28"/>
        </w:rPr>
        <w:t xml:space="preserve">         </w:t>
      </w:r>
      <w:proofErr w:type="spellStart"/>
      <w:r w:rsidRPr="000E293E">
        <w:rPr>
          <w:rFonts w:ascii="PT Astra Serif" w:hAnsi="PT Astra Serif" w:cs="Times New Roman"/>
          <w:b/>
          <w:sz w:val="28"/>
          <w:szCs w:val="28"/>
        </w:rPr>
        <w:t>И.В.Ножечкин</w:t>
      </w:r>
      <w:proofErr w:type="spellEnd"/>
    </w:p>
    <w:sectPr w:rsidR="00E53D4F" w:rsidRPr="000E293E" w:rsidSect="00C04EED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90F5F" w:rsidRDefault="00A90F5F" w:rsidP="00683238">
      <w:pPr>
        <w:spacing w:after="0" w:line="240" w:lineRule="auto"/>
      </w:pPr>
      <w:r>
        <w:separator/>
      </w:r>
    </w:p>
  </w:endnote>
  <w:endnote w:type="continuationSeparator" w:id="0">
    <w:p w:rsidR="00A90F5F" w:rsidRDefault="00A90F5F" w:rsidP="006832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90F5F" w:rsidRDefault="00A90F5F" w:rsidP="00683238">
      <w:pPr>
        <w:spacing w:after="0" w:line="240" w:lineRule="auto"/>
      </w:pPr>
      <w:r>
        <w:separator/>
      </w:r>
    </w:p>
  </w:footnote>
  <w:footnote w:type="continuationSeparator" w:id="0">
    <w:p w:rsidR="00A90F5F" w:rsidRDefault="00A90F5F" w:rsidP="006832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7058806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:rsidR="0009318F" w:rsidRDefault="007D3EF0">
        <w:pPr>
          <w:pStyle w:val="a4"/>
          <w:jc w:val="center"/>
        </w:pPr>
        <w:r w:rsidRPr="00873884">
          <w:rPr>
            <w:rFonts w:ascii="PT Astra Serif" w:hAnsi="PT Astra Serif"/>
            <w:sz w:val="24"/>
            <w:szCs w:val="24"/>
          </w:rPr>
          <w:fldChar w:fldCharType="begin"/>
        </w:r>
        <w:r w:rsidRPr="00873884">
          <w:rPr>
            <w:rFonts w:ascii="PT Astra Serif" w:hAnsi="PT Astra Serif"/>
            <w:sz w:val="24"/>
            <w:szCs w:val="24"/>
          </w:rPr>
          <w:instrText>PAGE   \* MERGEFORMAT</w:instrText>
        </w:r>
        <w:r w:rsidRPr="00873884">
          <w:rPr>
            <w:rFonts w:ascii="PT Astra Serif" w:hAnsi="PT Astra Serif"/>
            <w:sz w:val="24"/>
            <w:szCs w:val="24"/>
          </w:rPr>
          <w:fldChar w:fldCharType="separate"/>
        </w:r>
        <w:r w:rsidR="00873884">
          <w:rPr>
            <w:rFonts w:ascii="PT Astra Serif" w:hAnsi="PT Astra Serif"/>
            <w:noProof/>
            <w:sz w:val="24"/>
            <w:szCs w:val="24"/>
          </w:rPr>
          <w:t>2</w:t>
        </w:r>
        <w:r w:rsidRPr="0087388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09318F" w:rsidRDefault="0009318F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65B13"/>
    <w:multiLevelType w:val="hybridMultilevel"/>
    <w:tmpl w:val="6F7C54D2"/>
    <w:lvl w:ilvl="0" w:tplc="0830541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Город" w:val="г. Ульяновск"/>
    <w:docVar w:name="Группа_Должностей" w:val="высшей"/>
    <w:docVar w:name="Дата" w:val="20 мая 2021 г."/>
    <w:docVar w:name="Дата_ДС" w:val="20.05.2021"/>
    <w:docVar w:name="Дата_Начала" w:val="01.05.2021"/>
    <w:docVar w:name="Дата_Начала_Работы" w:val="01 мая 2021 года"/>
    <w:docVar w:name="Дата_расп" w:val="(пусто) года"/>
    <w:docVar w:name="Дата_ТД" w:val="30.12.2020"/>
    <w:docVar w:name="Должности_полн" w:val="заместителя Главы города Ульяновска"/>
    <w:docVar w:name="Должность" w:val="Заместитель Главы города"/>
    <w:docVar w:name="Должность_Раб" w:val="заместитель Главы города Ульяновска"/>
    <w:docVar w:name="Категория_Должностей" w:val="руководители"/>
    <w:docVar w:name="Руководителя" w:val="временно исполняющего обязанности Главы города Ульяновска"/>
    <w:docVar w:name="ФИО_Работника" w:val="Черкас Елена Евгеньевна"/>
    <w:docVar w:name="ФИО_Руководителя" w:val="Мишина Сергея Михайловича"/>
    <w:docVar w:name="Фирма" w:val="Администрация города Ульяновска"/>
    <w:docVar w:name="Фирмы" w:val="Администрации города Ульяновска"/>
    <w:docVar w:name="Фирмы_0" w:val="Администрации города Ульяновска"/>
  </w:docVars>
  <w:rsids>
    <w:rsidRoot w:val="008709C3"/>
    <w:rsid w:val="00000544"/>
    <w:rsid w:val="00000DBB"/>
    <w:rsid w:val="000154F5"/>
    <w:rsid w:val="00016CB7"/>
    <w:rsid w:val="00022575"/>
    <w:rsid w:val="00027882"/>
    <w:rsid w:val="00042EA3"/>
    <w:rsid w:val="0004460C"/>
    <w:rsid w:val="00050385"/>
    <w:rsid w:val="000734CA"/>
    <w:rsid w:val="00074D0F"/>
    <w:rsid w:val="00076384"/>
    <w:rsid w:val="00084905"/>
    <w:rsid w:val="00086248"/>
    <w:rsid w:val="000863BF"/>
    <w:rsid w:val="00086A10"/>
    <w:rsid w:val="0009318F"/>
    <w:rsid w:val="000932C0"/>
    <w:rsid w:val="00093D79"/>
    <w:rsid w:val="00097856"/>
    <w:rsid w:val="000A4E7B"/>
    <w:rsid w:val="000A53FD"/>
    <w:rsid w:val="000B112D"/>
    <w:rsid w:val="000E05B0"/>
    <w:rsid w:val="000E14CF"/>
    <w:rsid w:val="000E293E"/>
    <w:rsid w:val="001028A3"/>
    <w:rsid w:val="00103AA5"/>
    <w:rsid w:val="00113A6B"/>
    <w:rsid w:val="00114D7E"/>
    <w:rsid w:val="00121970"/>
    <w:rsid w:val="00126294"/>
    <w:rsid w:val="001313C3"/>
    <w:rsid w:val="00133AC2"/>
    <w:rsid w:val="00170C6A"/>
    <w:rsid w:val="00171244"/>
    <w:rsid w:val="0017468B"/>
    <w:rsid w:val="001765E4"/>
    <w:rsid w:val="00185E1B"/>
    <w:rsid w:val="001D3A3F"/>
    <w:rsid w:val="001D63B2"/>
    <w:rsid w:val="001F198F"/>
    <w:rsid w:val="0020721D"/>
    <w:rsid w:val="00253492"/>
    <w:rsid w:val="00263725"/>
    <w:rsid w:val="00281043"/>
    <w:rsid w:val="00282782"/>
    <w:rsid w:val="00287E5E"/>
    <w:rsid w:val="002A0616"/>
    <w:rsid w:val="002A20DF"/>
    <w:rsid w:val="002B3D18"/>
    <w:rsid w:val="002C4BB7"/>
    <w:rsid w:val="002C76B4"/>
    <w:rsid w:val="002D264E"/>
    <w:rsid w:val="002D5306"/>
    <w:rsid w:val="002E5FFD"/>
    <w:rsid w:val="002E7CBB"/>
    <w:rsid w:val="002F3575"/>
    <w:rsid w:val="002F3B8A"/>
    <w:rsid w:val="003104D8"/>
    <w:rsid w:val="00311060"/>
    <w:rsid w:val="00326BE8"/>
    <w:rsid w:val="00342A66"/>
    <w:rsid w:val="0035549C"/>
    <w:rsid w:val="0035577C"/>
    <w:rsid w:val="00371027"/>
    <w:rsid w:val="00374233"/>
    <w:rsid w:val="003808CE"/>
    <w:rsid w:val="0039348C"/>
    <w:rsid w:val="003A0166"/>
    <w:rsid w:val="003A21FA"/>
    <w:rsid w:val="003A2E14"/>
    <w:rsid w:val="003B71B2"/>
    <w:rsid w:val="003C13F7"/>
    <w:rsid w:val="003C4525"/>
    <w:rsid w:val="003C6DB3"/>
    <w:rsid w:val="003D2192"/>
    <w:rsid w:val="003D7259"/>
    <w:rsid w:val="003E040F"/>
    <w:rsid w:val="003E22CF"/>
    <w:rsid w:val="003E48C8"/>
    <w:rsid w:val="003F1CC9"/>
    <w:rsid w:val="003F33DC"/>
    <w:rsid w:val="00406C16"/>
    <w:rsid w:val="00425DFF"/>
    <w:rsid w:val="00440BBC"/>
    <w:rsid w:val="00443768"/>
    <w:rsid w:val="00473028"/>
    <w:rsid w:val="0047626E"/>
    <w:rsid w:val="004943A2"/>
    <w:rsid w:val="0049716E"/>
    <w:rsid w:val="00497CBD"/>
    <w:rsid w:val="004A5033"/>
    <w:rsid w:val="004B0381"/>
    <w:rsid w:val="004B366D"/>
    <w:rsid w:val="004C382F"/>
    <w:rsid w:val="004E1A52"/>
    <w:rsid w:val="004E1CA9"/>
    <w:rsid w:val="004E2CC8"/>
    <w:rsid w:val="004E4B46"/>
    <w:rsid w:val="004E6AC0"/>
    <w:rsid w:val="004F529D"/>
    <w:rsid w:val="00502049"/>
    <w:rsid w:val="00502890"/>
    <w:rsid w:val="0050784B"/>
    <w:rsid w:val="00515BC8"/>
    <w:rsid w:val="0051787B"/>
    <w:rsid w:val="00522A1E"/>
    <w:rsid w:val="00522C26"/>
    <w:rsid w:val="00544C81"/>
    <w:rsid w:val="00555FEA"/>
    <w:rsid w:val="00565785"/>
    <w:rsid w:val="00566175"/>
    <w:rsid w:val="005705EB"/>
    <w:rsid w:val="0059000F"/>
    <w:rsid w:val="005946FC"/>
    <w:rsid w:val="005947C5"/>
    <w:rsid w:val="005A319D"/>
    <w:rsid w:val="005A5CE1"/>
    <w:rsid w:val="005A7E8B"/>
    <w:rsid w:val="005B047C"/>
    <w:rsid w:val="005F04A8"/>
    <w:rsid w:val="005F2883"/>
    <w:rsid w:val="00605987"/>
    <w:rsid w:val="006106B1"/>
    <w:rsid w:val="00611B22"/>
    <w:rsid w:val="006136FD"/>
    <w:rsid w:val="006258C3"/>
    <w:rsid w:val="006349D7"/>
    <w:rsid w:val="00640E12"/>
    <w:rsid w:val="00643663"/>
    <w:rsid w:val="00643861"/>
    <w:rsid w:val="00662506"/>
    <w:rsid w:val="006638EB"/>
    <w:rsid w:val="00663CF9"/>
    <w:rsid w:val="006646AE"/>
    <w:rsid w:val="006756FC"/>
    <w:rsid w:val="00683238"/>
    <w:rsid w:val="00683B0A"/>
    <w:rsid w:val="00687F5E"/>
    <w:rsid w:val="00695ADF"/>
    <w:rsid w:val="006A1DFC"/>
    <w:rsid w:val="006C3303"/>
    <w:rsid w:val="006C43B8"/>
    <w:rsid w:val="006C4AE6"/>
    <w:rsid w:val="006D71AC"/>
    <w:rsid w:val="006E3D5F"/>
    <w:rsid w:val="006F030D"/>
    <w:rsid w:val="006F1DB0"/>
    <w:rsid w:val="006F37C3"/>
    <w:rsid w:val="006F713E"/>
    <w:rsid w:val="00716A3E"/>
    <w:rsid w:val="00720349"/>
    <w:rsid w:val="00721A88"/>
    <w:rsid w:val="007241AD"/>
    <w:rsid w:val="007501A2"/>
    <w:rsid w:val="00757D40"/>
    <w:rsid w:val="0076006E"/>
    <w:rsid w:val="007604DE"/>
    <w:rsid w:val="00760919"/>
    <w:rsid w:val="007655F7"/>
    <w:rsid w:val="00766E66"/>
    <w:rsid w:val="00770634"/>
    <w:rsid w:val="00785E04"/>
    <w:rsid w:val="00787838"/>
    <w:rsid w:val="0079354E"/>
    <w:rsid w:val="007A031E"/>
    <w:rsid w:val="007B367B"/>
    <w:rsid w:val="007B663D"/>
    <w:rsid w:val="007B71CD"/>
    <w:rsid w:val="007B7ECA"/>
    <w:rsid w:val="007D3016"/>
    <w:rsid w:val="007D3EF0"/>
    <w:rsid w:val="007E2F3A"/>
    <w:rsid w:val="007E3AD1"/>
    <w:rsid w:val="007E41C2"/>
    <w:rsid w:val="007E63D2"/>
    <w:rsid w:val="007F57F1"/>
    <w:rsid w:val="008026CB"/>
    <w:rsid w:val="008049FA"/>
    <w:rsid w:val="00810111"/>
    <w:rsid w:val="00820F6E"/>
    <w:rsid w:val="00822548"/>
    <w:rsid w:val="00834058"/>
    <w:rsid w:val="00841420"/>
    <w:rsid w:val="008425B7"/>
    <w:rsid w:val="00846A27"/>
    <w:rsid w:val="00853B51"/>
    <w:rsid w:val="008709C3"/>
    <w:rsid w:val="008716B6"/>
    <w:rsid w:val="00873884"/>
    <w:rsid w:val="00881C87"/>
    <w:rsid w:val="0088276B"/>
    <w:rsid w:val="00897C7E"/>
    <w:rsid w:val="008A291D"/>
    <w:rsid w:val="008C3B76"/>
    <w:rsid w:val="008D61B1"/>
    <w:rsid w:val="008E2FB8"/>
    <w:rsid w:val="008F40AA"/>
    <w:rsid w:val="00910F48"/>
    <w:rsid w:val="00910FBD"/>
    <w:rsid w:val="00911F63"/>
    <w:rsid w:val="00914CDC"/>
    <w:rsid w:val="009172B3"/>
    <w:rsid w:val="00927062"/>
    <w:rsid w:val="0093333B"/>
    <w:rsid w:val="00933F08"/>
    <w:rsid w:val="00941448"/>
    <w:rsid w:val="00941636"/>
    <w:rsid w:val="00942439"/>
    <w:rsid w:val="00954BC7"/>
    <w:rsid w:val="00957556"/>
    <w:rsid w:val="00964BB9"/>
    <w:rsid w:val="00964BE5"/>
    <w:rsid w:val="00966EBA"/>
    <w:rsid w:val="00977084"/>
    <w:rsid w:val="009815EB"/>
    <w:rsid w:val="0099404B"/>
    <w:rsid w:val="0099757D"/>
    <w:rsid w:val="009A4568"/>
    <w:rsid w:val="009A69E1"/>
    <w:rsid w:val="009B1A0F"/>
    <w:rsid w:val="009C058B"/>
    <w:rsid w:val="009F4E50"/>
    <w:rsid w:val="00A250C0"/>
    <w:rsid w:val="00A36CE3"/>
    <w:rsid w:val="00A44DEC"/>
    <w:rsid w:val="00A45CDC"/>
    <w:rsid w:val="00A64EFB"/>
    <w:rsid w:val="00A75A85"/>
    <w:rsid w:val="00A84706"/>
    <w:rsid w:val="00A90F5F"/>
    <w:rsid w:val="00A91208"/>
    <w:rsid w:val="00AA237C"/>
    <w:rsid w:val="00AA39F3"/>
    <w:rsid w:val="00AA3F37"/>
    <w:rsid w:val="00AA5168"/>
    <w:rsid w:val="00AB3BAB"/>
    <w:rsid w:val="00AC1DCD"/>
    <w:rsid w:val="00AC5998"/>
    <w:rsid w:val="00AC5D3D"/>
    <w:rsid w:val="00AD35EA"/>
    <w:rsid w:val="00AD3C36"/>
    <w:rsid w:val="00AE7794"/>
    <w:rsid w:val="00AF5422"/>
    <w:rsid w:val="00B03EE4"/>
    <w:rsid w:val="00B05730"/>
    <w:rsid w:val="00B07126"/>
    <w:rsid w:val="00B12AC6"/>
    <w:rsid w:val="00B27BA6"/>
    <w:rsid w:val="00B34B44"/>
    <w:rsid w:val="00B353CB"/>
    <w:rsid w:val="00B4122B"/>
    <w:rsid w:val="00B50F3C"/>
    <w:rsid w:val="00B522D6"/>
    <w:rsid w:val="00B65A26"/>
    <w:rsid w:val="00B6731C"/>
    <w:rsid w:val="00B7013A"/>
    <w:rsid w:val="00B76F44"/>
    <w:rsid w:val="00B93D39"/>
    <w:rsid w:val="00B95473"/>
    <w:rsid w:val="00BA72E7"/>
    <w:rsid w:val="00BC6DBB"/>
    <w:rsid w:val="00BD4A3B"/>
    <w:rsid w:val="00BE1AE7"/>
    <w:rsid w:val="00BF1E5D"/>
    <w:rsid w:val="00BF636A"/>
    <w:rsid w:val="00C02F16"/>
    <w:rsid w:val="00C04EED"/>
    <w:rsid w:val="00C116E5"/>
    <w:rsid w:val="00C17A16"/>
    <w:rsid w:val="00C24C04"/>
    <w:rsid w:val="00C32865"/>
    <w:rsid w:val="00C35ACE"/>
    <w:rsid w:val="00C44E03"/>
    <w:rsid w:val="00C4685E"/>
    <w:rsid w:val="00C4731F"/>
    <w:rsid w:val="00C50547"/>
    <w:rsid w:val="00C54AAF"/>
    <w:rsid w:val="00C96491"/>
    <w:rsid w:val="00CA0F59"/>
    <w:rsid w:val="00CA43AB"/>
    <w:rsid w:val="00CB0205"/>
    <w:rsid w:val="00CB06B6"/>
    <w:rsid w:val="00CB39B2"/>
    <w:rsid w:val="00CC13F3"/>
    <w:rsid w:val="00CC291C"/>
    <w:rsid w:val="00CC7FC0"/>
    <w:rsid w:val="00CD47B2"/>
    <w:rsid w:val="00CE426D"/>
    <w:rsid w:val="00CE769D"/>
    <w:rsid w:val="00CF78B1"/>
    <w:rsid w:val="00D029B5"/>
    <w:rsid w:val="00D049E6"/>
    <w:rsid w:val="00D04E0D"/>
    <w:rsid w:val="00D11ACD"/>
    <w:rsid w:val="00D31246"/>
    <w:rsid w:val="00D36AB3"/>
    <w:rsid w:val="00D43818"/>
    <w:rsid w:val="00D461F9"/>
    <w:rsid w:val="00D52CE0"/>
    <w:rsid w:val="00D64691"/>
    <w:rsid w:val="00D667F0"/>
    <w:rsid w:val="00D930D9"/>
    <w:rsid w:val="00DA18CC"/>
    <w:rsid w:val="00DB70BC"/>
    <w:rsid w:val="00DB7198"/>
    <w:rsid w:val="00DD08C3"/>
    <w:rsid w:val="00DE1041"/>
    <w:rsid w:val="00DF4A3E"/>
    <w:rsid w:val="00DF4AB8"/>
    <w:rsid w:val="00E054AB"/>
    <w:rsid w:val="00E15522"/>
    <w:rsid w:val="00E2057A"/>
    <w:rsid w:val="00E2288C"/>
    <w:rsid w:val="00E24C71"/>
    <w:rsid w:val="00E355FE"/>
    <w:rsid w:val="00E404B6"/>
    <w:rsid w:val="00E479C7"/>
    <w:rsid w:val="00E53D4F"/>
    <w:rsid w:val="00E53FB6"/>
    <w:rsid w:val="00E57C2A"/>
    <w:rsid w:val="00E57D16"/>
    <w:rsid w:val="00E64550"/>
    <w:rsid w:val="00E66C57"/>
    <w:rsid w:val="00E91AF4"/>
    <w:rsid w:val="00E923DF"/>
    <w:rsid w:val="00EA02AA"/>
    <w:rsid w:val="00EC0D2D"/>
    <w:rsid w:val="00EC75A2"/>
    <w:rsid w:val="00EC77E5"/>
    <w:rsid w:val="00EE19B2"/>
    <w:rsid w:val="00EE264A"/>
    <w:rsid w:val="00EF3DE2"/>
    <w:rsid w:val="00EF6348"/>
    <w:rsid w:val="00EF676A"/>
    <w:rsid w:val="00F00441"/>
    <w:rsid w:val="00F21325"/>
    <w:rsid w:val="00F24D1C"/>
    <w:rsid w:val="00F34FDE"/>
    <w:rsid w:val="00F42666"/>
    <w:rsid w:val="00F516E8"/>
    <w:rsid w:val="00F5296F"/>
    <w:rsid w:val="00F564E1"/>
    <w:rsid w:val="00F63765"/>
    <w:rsid w:val="00F6400B"/>
    <w:rsid w:val="00F65123"/>
    <w:rsid w:val="00F72D4D"/>
    <w:rsid w:val="00F7436E"/>
    <w:rsid w:val="00F9659D"/>
    <w:rsid w:val="00FA37DB"/>
    <w:rsid w:val="00FB6A0C"/>
    <w:rsid w:val="00FD12A5"/>
    <w:rsid w:val="00FD6058"/>
    <w:rsid w:val="00FD7483"/>
    <w:rsid w:val="00FE22B5"/>
    <w:rsid w:val="00FF4779"/>
    <w:rsid w:val="00FF4C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3492"/>
    <w:rPr>
      <w:color w:val="0000FF" w:themeColor="hyperlink"/>
      <w:u w:val="single"/>
    </w:rPr>
  </w:style>
  <w:style w:type="paragraph" w:customStyle="1" w:styleId="1">
    <w:name w:val="Знак Знак1 Знак"/>
    <w:basedOn w:val="a"/>
    <w:rsid w:val="003104D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4">
    <w:name w:val="header"/>
    <w:basedOn w:val="a"/>
    <w:link w:val="a5"/>
    <w:uiPriority w:val="99"/>
    <w:unhideWhenUsed/>
    <w:rsid w:val="00683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3238"/>
  </w:style>
  <w:style w:type="paragraph" w:styleId="a6">
    <w:name w:val="footer"/>
    <w:basedOn w:val="a"/>
    <w:link w:val="a7"/>
    <w:uiPriority w:val="99"/>
    <w:unhideWhenUsed/>
    <w:rsid w:val="006832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3238"/>
  </w:style>
  <w:style w:type="paragraph" w:customStyle="1" w:styleId="10">
    <w:name w:val="Знак Знак1 Знак"/>
    <w:basedOn w:val="a"/>
    <w:rsid w:val="0028104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styleId="a8">
    <w:name w:val="Table Grid"/>
    <w:basedOn w:val="a1"/>
    <w:uiPriority w:val="59"/>
    <w:rsid w:val="002810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DB70BC"/>
    <w:pPr>
      <w:ind w:left="720"/>
      <w:contextualSpacing/>
    </w:pPr>
  </w:style>
  <w:style w:type="paragraph" w:customStyle="1" w:styleId="ConsPlusNormal">
    <w:name w:val="ConsPlusNormal"/>
    <w:rsid w:val="00DB70B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E57D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57D16"/>
    <w:rPr>
      <w:rFonts w:ascii="Tahoma" w:hAnsi="Tahoma" w:cs="Tahoma"/>
      <w:sz w:val="16"/>
      <w:szCs w:val="16"/>
    </w:rPr>
  </w:style>
  <w:style w:type="paragraph" w:customStyle="1" w:styleId="ConsPlusCell">
    <w:name w:val="ConsPlusCell"/>
    <w:rsid w:val="001D63B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No Spacing"/>
    <w:uiPriority w:val="1"/>
    <w:qFormat/>
    <w:rsid w:val="001D63B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2CED3E-48C2-4453-9809-65F4721AB7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Финуправление</Company>
  <LinksUpToDate>false</LinksUpToDate>
  <CharactersWithSpaces>2936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3</cp:revision>
  <cp:lastPrinted>2026-08-21T09:14:00Z</cp:lastPrinted>
  <dcterms:created xsi:type="dcterms:W3CDTF">2026-09-02T04:06:00Z</dcterms:created>
  <dcterms:modified xsi:type="dcterms:W3CDTF">2026-09-02T04:06:00Z</dcterms:modified>
</cp:coreProperties>
</file>