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8724F5">
        <w:rPr>
          <w:rFonts w:ascii="PT Astra Serif" w:hAnsi="PT Astra Serif" w:cs="PT Serif"/>
          <w:b/>
        </w:rPr>
        <w:t>28.09.2011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8724F5">
        <w:rPr>
          <w:rFonts w:ascii="PT Astra Serif" w:hAnsi="PT Astra Serif" w:cs="PT Serif"/>
          <w:b/>
        </w:rPr>
        <w:t>151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8724F5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8724F5">
        <w:rPr>
          <w:rFonts w:ascii="PT Astra Serif" w:hAnsi="PT Astra Serif" w:cs="PT Serif"/>
          <w:b/>
        </w:rPr>
        <w:t>Содружество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F10F0A">
        <w:rPr>
          <w:rFonts w:ascii="PT Astra Serif" w:hAnsi="PT Astra Serif" w:cs="PT Serif"/>
        </w:rPr>
        <w:t>Содружество</w:t>
      </w:r>
      <w:r w:rsidRPr="00A645E2">
        <w:rPr>
          <w:rFonts w:ascii="PT Astra Serif" w:hAnsi="PT Astra Serif" w:cs="PT Serif"/>
        </w:rPr>
        <w:t xml:space="preserve">» </w:t>
      </w:r>
      <w:r w:rsidR="008724F5">
        <w:rPr>
          <w:rFonts w:ascii="PT Astra Serif" w:hAnsi="PT Astra Serif" w:cs="PT Serif"/>
        </w:rPr>
        <w:t>Пановой Е.С.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8724F5">
        <w:rPr>
          <w:rFonts w:ascii="PT Astra Serif" w:hAnsi="PT Astra Serif" w:cs="PT Serif"/>
          <w:color w:val="auto"/>
        </w:rPr>
        <w:t>1042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991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</w:t>
      </w:r>
      <w:r w:rsidRPr="008724F5">
        <w:rPr>
          <w:rFonts w:ascii="PT Astra Serif" w:hAnsi="PT Astra Serif" w:cs="PT Serif"/>
        </w:rPr>
        <w:t xml:space="preserve">решение </w:t>
      </w:r>
      <w:r w:rsidR="004913E5" w:rsidRPr="008724F5">
        <w:rPr>
          <w:rFonts w:ascii="PT Astra Serif" w:hAnsi="PT Astra Serif" w:cs="PT Serif"/>
        </w:rPr>
        <w:t xml:space="preserve">Ульяновской Городской Думы </w:t>
      </w:r>
      <w:r w:rsidR="008724F5" w:rsidRPr="008724F5">
        <w:rPr>
          <w:rFonts w:ascii="PT Astra Serif" w:hAnsi="PT Astra Serif" w:cs="PT Serif"/>
        </w:rPr>
        <w:t>28.09.2011 № 151 «Об установлении границ территории, на которой осуществляется Территориальное общественное самоуправление «</w:t>
      </w:r>
      <w:proofErr w:type="gramStart"/>
      <w:r w:rsidR="008724F5" w:rsidRPr="008724F5">
        <w:rPr>
          <w:rFonts w:ascii="PT Astra Serif" w:hAnsi="PT Astra Serif" w:cs="PT Serif"/>
        </w:rPr>
        <w:t xml:space="preserve">Содружество» </w:t>
      </w:r>
      <w:r w:rsidR="00991848" w:rsidRPr="008724F5">
        <w:rPr>
          <w:rFonts w:ascii="PT Astra Serif" w:hAnsi="PT Astra Serif" w:cs="PT Serif"/>
        </w:rPr>
        <w:t xml:space="preserve"> </w:t>
      </w:r>
      <w:r w:rsidR="0014156B" w:rsidRPr="008724F5">
        <w:rPr>
          <w:rFonts w:ascii="PT Astra Serif" w:hAnsi="PT Astra Serif" w:cs="PT Serif"/>
        </w:rPr>
        <w:t xml:space="preserve"> </w:t>
      </w:r>
      <w:proofErr w:type="gramEnd"/>
      <w:r w:rsidRPr="008724F5">
        <w:rPr>
          <w:rFonts w:ascii="PT Astra Serif" w:hAnsi="PT Astra Serif" w:cs="PT Serif"/>
        </w:rPr>
        <w:t>следующие изменения:</w:t>
      </w:r>
      <w:r w:rsidRPr="00A645E2">
        <w:rPr>
          <w:rFonts w:ascii="PT Astra Serif" w:hAnsi="PT Astra Serif" w:cs="PT Serif"/>
        </w:rPr>
        <w:t xml:space="preserve">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>Об установлении границ территории, на которой Общественная организация территориальное общественное самоуправление</w:t>
      </w:r>
    </w:p>
    <w:p w:rsidR="000D589D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8724F5">
        <w:rPr>
          <w:rFonts w:ascii="PT Astra Serif" w:hAnsi="PT Astra Serif" w:cs="PT Serif"/>
          <w:b/>
        </w:rPr>
        <w:t>Содружество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991848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>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8724F5">
        <w:rPr>
          <w:rFonts w:ascii="PT Astra Serif" w:hAnsi="PT Astra Serif" w:cs="PT Serif"/>
        </w:rPr>
        <w:t>Содружество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14156B" w:rsidRDefault="0014156B" w:rsidP="00F4797C">
      <w:pPr>
        <w:jc w:val="center"/>
        <w:rPr>
          <w:rFonts w:ascii="PT Astra Serif" w:hAnsi="PT Astra Serif" w:cs="PT Serif"/>
        </w:rPr>
      </w:pP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8724F5">
        <w:rPr>
          <w:rFonts w:ascii="PT Astra Serif" w:hAnsi="PT Astra Serif" w:cs="PT Serif"/>
          <w:b/>
        </w:rPr>
        <w:t>Содружество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8724F5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8724F5">
        <w:rPr>
          <w:szCs w:val="24"/>
        </w:rPr>
        <w:t>Содружество</w:t>
      </w:r>
      <w:r w:rsidR="00241419">
        <w:rPr>
          <w:szCs w:val="24"/>
        </w:rPr>
        <w:t>»</w:t>
      </w:r>
      <w:r w:rsidR="00DA4B23">
        <w:rPr>
          <w:szCs w:val="24"/>
        </w:rPr>
        <w:t xml:space="preserve">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8724F5">
        <w:rPr>
          <w:rFonts w:ascii="PT Astra Serif" w:hAnsi="PT Astra Serif"/>
        </w:rPr>
        <w:t>Содружество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365F43" w:rsidRPr="00A645E2" w:rsidRDefault="00365F43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365F43" w:rsidRPr="00365F43" w:rsidRDefault="00365F43" w:rsidP="00365F43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365F43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365F43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365F43" w:rsidRPr="00A645E2" w:rsidRDefault="00365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83" w:rsidRDefault="00BD4A83" w:rsidP="00B2384D">
      <w:r>
        <w:separator/>
      </w:r>
    </w:p>
  </w:endnote>
  <w:endnote w:type="continuationSeparator" w:id="0">
    <w:p w:rsidR="00BD4A83" w:rsidRDefault="00BD4A83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83" w:rsidRDefault="00BD4A83" w:rsidP="00B2384D">
      <w:r>
        <w:separator/>
      </w:r>
    </w:p>
  </w:footnote>
  <w:footnote w:type="continuationSeparator" w:id="0">
    <w:p w:rsidR="00BD4A83" w:rsidRDefault="00BD4A83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14421B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365F43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954D0"/>
    <w:rsid w:val="000C4016"/>
    <w:rsid w:val="000C4280"/>
    <w:rsid w:val="000D589D"/>
    <w:rsid w:val="00113AC7"/>
    <w:rsid w:val="0014156B"/>
    <w:rsid w:val="0014421B"/>
    <w:rsid w:val="00155D01"/>
    <w:rsid w:val="00165CFB"/>
    <w:rsid w:val="001B341A"/>
    <w:rsid w:val="00202416"/>
    <w:rsid w:val="00211048"/>
    <w:rsid w:val="0023099D"/>
    <w:rsid w:val="00235BC2"/>
    <w:rsid w:val="00241419"/>
    <w:rsid w:val="002939D3"/>
    <w:rsid w:val="00344870"/>
    <w:rsid w:val="00365F43"/>
    <w:rsid w:val="00377098"/>
    <w:rsid w:val="003E7BF1"/>
    <w:rsid w:val="003F3457"/>
    <w:rsid w:val="003F6C9A"/>
    <w:rsid w:val="00423140"/>
    <w:rsid w:val="00431A75"/>
    <w:rsid w:val="00446316"/>
    <w:rsid w:val="004913E5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33BE9"/>
    <w:rsid w:val="00871465"/>
    <w:rsid w:val="008724F5"/>
    <w:rsid w:val="0089231C"/>
    <w:rsid w:val="0089395C"/>
    <w:rsid w:val="008E74A0"/>
    <w:rsid w:val="00945608"/>
    <w:rsid w:val="009504D9"/>
    <w:rsid w:val="00952313"/>
    <w:rsid w:val="0096312F"/>
    <w:rsid w:val="00963C15"/>
    <w:rsid w:val="00991848"/>
    <w:rsid w:val="009A1A27"/>
    <w:rsid w:val="009D12D2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84D"/>
    <w:rsid w:val="00B4198E"/>
    <w:rsid w:val="00BA63F5"/>
    <w:rsid w:val="00BD4A83"/>
    <w:rsid w:val="00C033DA"/>
    <w:rsid w:val="00C452E4"/>
    <w:rsid w:val="00C86EF0"/>
    <w:rsid w:val="00CC5208"/>
    <w:rsid w:val="00CE41B1"/>
    <w:rsid w:val="00D15B2C"/>
    <w:rsid w:val="00D16FCB"/>
    <w:rsid w:val="00D22E3D"/>
    <w:rsid w:val="00D514D5"/>
    <w:rsid w:val="00D8384B"/>
    <w:rsid w:val="00D961FE"/>
    <w:rsid w:val="00DA4B23"/>
    <w:rsid w:val="00DB7298"/>
    <w:rsid w:val="00E301A9"/>
    <w:rsid w:val="00E416DB"/>
    <w:rsid w:val="00E950DD"/>
    <w:rsid w:val="00EF7A1C"/>
    <w:rsid w:val="00F10F0A"/>
    <w:rsid w:val="00F34701"/>
    <w:rsid w:val="00F4797C"/>
    <w:rsid w:val="00F86AF8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87D50A-5538-4B7E-9F20-E802632E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6">
    <w:name w:val="Знак Знак1 Знак"/>
    <w:basedOn w:val="a"/>
    <w:rsid w:val="00963C15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2023-04-12T09:30:00Z</cp:lastPrinted>
  <dcterms:created xsi:type="dcterms:W3CDTF">2023-05-16T08:30:00Z</dcterms:created>
  <dcterms:modified xsi:type="dcterms:W3CDTF">2023-05-16T08:30:00Z</dcterms:modified>
</cp:coreProperties>
</file>